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8D" w:rsidRDefault="0082298D" w:rsidP="0082298D">
      <w:pPr>
        <w:keepNext/>
        <w:spacing w:after="0" w:line="240" w:lineRule="auto"/>
        <w:jc w:val="center"/>
        <w:outlineLvl w:val="0"/>
        <w:rPr>
          <w:rFonts w:ascii="Times New Roman" w:eastAsia="Times New Roman" w:hAnsi="Times New Roman" w:cs="Times New Roman"/>
          <w:b/>
          <w:bCs/>
          <w:kern w:val="36"/>
          <w:sz w:val="32"/>
          <w:szCs w:val="32"/>
        </w:rPr>
      </w:pPr>
      <w:r w:rsidRPr="007F0255">
        <w:rPr>
          <w:rFonts w:ascii="Times New Roman" w:eastAsia="Times New Roman" w:hAnsi="Times New Roman" w:cs="Times New Roman"/>
          <w:b/>
          <w:bCs/>
          <w:kern w:val="36"/>
          <w:sz w:val="32"/>
          <w:szCs w:val="32"/>
        </w:rPr>
        <w:t>Syllabus:  AP U.S. Government</w:t>
      </w:r>
    </w:p>
    <w:p w:rsidR="009F2750" w:rsidRPr="00DC7767" w:rsidRDefault="0082298D" w:rsidP="009F2750">
      <w:pPr>
        <w:keepNext/>
        <w:spacing w:after="0" w:line="240" w:lineRule="auto"/>
        <w:jc w:val="center"/>
        <w:outlineLvl w:val="0"/>
        <w:rPr>
          <w:rFonts w:ascii="Times New Roman" w:eastAsia="Times New Roman" w:hAnsi="Times New Roman" w:cs="Times New Roman"/>
          <w:b/>
          <w:bCs/>
          <w:kern w:val="36"/>
          <w:sz w:val="32"/>
          <w:szCs w:val="32"/>
        </w:rPr>
      </w:pPr>
      <w:r w:rsidRPr="007F0255">
        <w:rPr>
          <w:rFonts w:ascii="Times New Roman" w:eastAsia="Times New Roman" w:hAnsi="Times New Roman" w:cs="Times New Roman"/>
          <w:sz w:val="24"/>
          <w:szCs w:val="24"/>
        </w:rPr>
        <w:t> </w:t>
      </w:r>
      <w:r w:rsidR="009F2750" w:rsidRPr="00DC7767">
        <w:rPr>
          <w:rFonts w:ascii="Times New Roman" w:eastAsia="Times New Roman" w:hAnsi="Times New Roman" w:cs="Times New Roman"/>
          <w:b/>
          <w:bCs/>
          <w:kern w:val="36"/>
          <w:sz w:val="32"/>
          <w:szCs w:val="32"/>
        </w:rPr>
        <w:t>Mr. Joshua Niswonger</w:t>
      </w:r>
    </w:p>
    <w:p w:rsidR="009F2750" w:rsidRPr="00DC7767" w:rsidRDefault="009F2750" w:rsidP="009F2750">
      <w:pPr>
        <w:keepNext/>
        <w:spacing w:after="0" w:line="240" w:lineRule="auto"/>
        <w:jc w:val="center"/>
        <w:outlineLvl w:val="0"/>
        <w:rPr>
          <w:rFonts w:ascii="Times New Roman" w:eastAsia="Times New Roman" w:hAnsi="Times New Roman" w:cs="Times New Roman"/>
          <w:b/>
          <w:bCs/>
          <w:kern w:val="36"/>
          <w:sz w:val="24"/>
          <w:szCs w:val="24"/>
        </w:rPr>
      </w:pPr>
      <w:r w:rsidRPr="00DC7767">
        <w:rPr>
          <w:rFonts w:ascii="Times New Roman" w:eastAsia="Times New Roman" w:hAnsi="Times New Roman" w:cs="Times New Roman"/>
          <w:b/>
          <w:bCs/>
          <w:kern w:val="36"/>
          <w:sz w:val="24"/>
          <w:szCs w:val="24"/>
        </w:rPr>
        <w:t xml:space="preserve">Email address: </w:t>
      </w:r>
      <w:r w:rsidR="006556D5">
        <w:rPr>
          <w:rFonts w:ascii="Times New Roman" w:eastAsia="Times New Roman" w:hAnsi="Times New Roman" w:cs="Times New Roman"/>
          <w:b/>
          <w:bCs/>
          <w:kern w:val="36"/>
          <w:sz w:val="24"/>
          <w:szCs w:val="24"/>
        </w:rPr>
        <w:t>j</w:t>
      </w:r>
      <w:r w:rsidRPr="00DC7767">
        <w:rPr>
          <w:rFonts w:ascii="Times New Roman" w:eastAsia="Times New Roman" w:hAnsi="Times New Roman" w:cs="Times New Roman"/>
          <w:b/>
          <w:bCs/>
          <w:kern w:val="36"/>
          <w:sz w:val="24"/>
          <w:szCs w:val="24"/>
        </w:rPr>
        <w:t>niswonger@</w:t>
      </w:r>
      <w:r w:rsidR="006556D5">
        <w:rPr>
          <w:rFonts w:ascii="Times New Roman" w:eastAsia="Times New Roman" w:hAnsi="Times New Roman" w:cs="Times New Roman"/>
          <w:b/>
          <w:bCs/>
          <w:kern w:val="36"/>
          <w:sz w:val="24"/>
          <w:szCs w:val="24"/>
        </w:rPr>
        <w:t>tcjackets.net</w:t>
      </w:r>
    </w:p>
    <w:p w:rsidR="0082298D" w:rsidRPr="007F0255" w:rsidRDefault="0082298D" w:rsidP="0082298D">
      <w:pPr>
        <w:spacing w:after="0" w:line="240" w:lineRule="auto"/>
        <w:rPr>
          <w:rFonts w:ascii="Times New Roman" w:eastAsia="Times New Roman" w:hAnsi="Times New Roman" w:cs="Times New Roman"/>
          <w:sz w:val="24"/>
          <w:szCs w:val="24"/>
        </w:rPr>
      </w:pP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b/>
          <w:bCs/>
        </w:rPr>
        <w:t>COURSE LENGTH:</w:t>
      </w:r>
      <w:r w:rsidRPr="007F0255">
        <w:rPr>
          <w:rFonts w:ascii="Times New Roman" w:eastAsia="Times New Roman" w:hAnsi="Times New Roman" w:cs="Times New Roman"/>
        </w:rPr>
        <w:t xml:space="preserve"> </w:t>
      </w:r>
      <w:r w:rsidR="00C20577">
        <w:rPr>
          <w:rFonts w:ascii="Times New Roman" w:eastAsia="Times New Roman" w:hAnsi="Times New Roman" w:cs="Times New Roman"/>
        </w:rPr>
        <w:t>Entire Year</w:t>
      </w:r>
      <w:r w:rsidRPr="007F0255">
        <w:rPr>
          <w:rFonts w:ascii="Times New Roman" w:eastAsia="Times New Roman" w:hAnsi="Times New Roman" w:cs="Times New Roman"/>
        </w:rPr>
        <w:t>                                                           </w:t>
      </w:r>
      <w:r w:rsidRPr="007F0255">
        <w:rPr>
          <w:rFonts w:ascii="Times New Roman" w:eastAsia="Times New Roman" w:hAnsi="Times New Roman" w:cs="Times New Roman"/>
          <w:b/>
          <w:bCs/>
        </w:rPr>
        <w:t>NUMBER OF UNITS</w:t>
      </w:r>
      <w:r w:rsidRPr="007F0255">
        <w:rPr>
          <w:rFonts w:ascii="Times New Roman" w:eastAsia="Times New Roman" w:hAnsi="Times New Roman" w:cs="Times New Roman"/>
        </w:rPr>
        <w:t xml:space="preserve">: </w:t>
      </w:r>
      <w:r w:rsidR="00735825" w:rsidRPr="007F0255">
        <w:rPr>
          <w:rFonts w:ascii="Times New Roman" w:eastAsia="Times New Roman" w:hAnsi="Times New Roman" w:cs="Times New Roman"/>
        </w:rPr>
        <w:t>6</w:t>
      </w:r>
      <w:r w:rsidRPr="007F0255">
        <w:rPr>
          <w:rFonts w:ascii="Times New Roman" w:eastAsia="Times New Roman" w:hAnsi="Times New Roman" w:cs="Times New Roman"/>
        </w:rPr>
        <w:t xml:space="preserve"> </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xml:space="preserve">                                                                             </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b/>
          <w:bCs/>
          <w:u w:val="single"/>
        </w:rPr>
        <w:t>GENERAL COURSE INFORMATION</w:t>
      </w:r>
      <w:r w:rsidRPr="007F0255">
        <w:rPr>
          <w:rFonts w:ascii="Times New Roman" w:eastAsia="Times New Roman" w:hAnsi="Times New Roman" w:cs="Times New Roman"/>
          <w:b/>
          <w:bCs/>
        </w:rPr>
        <w:t xml:space="preserve">: </w:t>
      </w:r>
      <w:r w:rsidRPr="007F0255">
        <w:rPr>
          <w:rFonts w:ascii="Times New Roman" w:eastAsia="Times New Roman" w:hAnsi="Times New Roman" w:cs="Times New Roman"/>
        </w:rPr>
        <w:t>AP</w:t>
      </w:r>
      <w:r w:rsidR="007F0255">
        <w:rPr>
          <w:rFonts w:ascii="Times New Roman" w:eastAsia="Times New Roman" w:hAnsi="Times New Roman" w:cs="Times New Roman"/>
        </w:rPr>
        <w:t xml:space="preserve"> U.S.</w:t>
      </w:r>
      <w:r w:rsidRPr="007F0255">
        <w:rPr>
          <w:rFonts w:ascii="Times New Roman" w:eastAsia="Times New Roman" w:hAnsi="Times New Roman" w:cs="Times New Roman"/>
        </w:rPr>
        <w:t xml:space="preserve"> Government is a college level introductory course on United States Government and Politics, designed for high school students.   While the content of general US government courses varies from college to college, this course will focus on the Constitution; political beliefs and behaviors; political parties, interest groups, and mass media; the Congress, presidency, bureaucracy, and the federal courts; public policy; and civil rights and liberties.  Course material will be taught through a variety of means including: lecture and note taking, class discussion, intensive reading, group and individual projects, and current events. </w:t>
      </w:r>
      <w:r w:rsidR="00D8373A">
        <w:rPr>
          <w:rFonts w:ascii="Times New Roman" w:eastAsia="Times New Roman" w:hAnsi="Times New Roman" w:cs="Times New Roman"/>
        </w:rPr>
        <w:t xml:space="preserve"> AP U.S. Government standards not only meet, but go beyond the required Georgia Performance Standards.</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p>
    <w:p w:rsidR="007F0255" w:rsidRDefault="0082298D" w:rsidP="007F0255">
      <w:pPr>
        <w:spacing w:after="0" w:line="240" w:lineRule="auto"/>
        <w:rPr>
          <w:rFonts w:ascii="Times New Roman" w:eastAsia="Times New Roman" w:hAnsi="Times New Roman" w:cs="Times New Roman"/>
          <w:bCs/>
          <w:sz w:val="24"/>
          <w:szCs w:val="24"/>
        </w:rPr>
      </w:pPr>
      <w:r w:rsidRPr="007F0255">
        <w:rPr>
          <w:rFonts w:ascii="Times New Roman" w:eastAsia="Times New Roman" w:hAnsi="Times New Roman" w:cs="Times New Roman"/>
          <w:b/>
          <w:bCs/>
          <w:u w:val="single"/>
        </w:rPr>
        <w:t>COURSE OUTCOMES</w:t>
      </w:r>
      <w:r w:rsidRPr="007F0255">
        <w:rPr>
          <w:rFonts w:ascii="Times New Roman" w:eastAsia="Times New Roman" w:hAnsi="Times New Roman" w:cs="Times New Roman"/>
          <w:b/>
          <w:bCs/>
        </w:rPr>
        <w:t xml:space="preserve">:  </w:t>
      </w:r>
      <w:r w:rsidR="007F0255" w:rsidRPr="007F0255">
        <w:rPr>
          <w:rFonts w:ascii="Times New Roman" w:eastAsia="Times New Roman" w:hAnsi="Times New Roman" w:cs="Times New Roman"/>
          <w:bCs/>
          <w:sz w:val="24"/>
          <w:szCs w:val="24"/>
        </w:rPr>
        <w:t>Students successfully completing this course will be able to:</w:t>
      </w:r>
    </w:p>
    <w:p w:rsidR="00D8373A" w:rsidRPr="007F0255" w:rsidRDefault="00D8373A" w:rsidP="007F0255">
      <w:pPr>
        <w:spacing w:after="0" w:line="240" w:lineRule="auto"/>
        <w:rPr>
          <w:rFonts w:ascii="Times New Roman" w:eastAsia="Times New Roman" w:hAnsi="Times New Roman" w:cs="Times New Roman"/>
          <w:bCs/>
          <w:sz w:val="24"/>
          <w:szCs w:val="24"/>
        </w:rPr>
      </w:pPr>
    </w:p>
    <w:p w:rsidR="007F0255" w:rsidRPr="00D8373A" w:rsidRDefault="00D8373A" w:rsidP="00D8373A">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7F0255" w:rsidRPr="00D8373A">
        <w:rPr>
          <w:rFonts w:ascii="Times New Roman" w:eastAsia="Times New Roman" w:hAnsi="Times New Roman" w:cs="Times New Roman"/>
          <w:bCs/>
          <w:sz w:val="24"/>
          <w:szCs w:val="24"/>
        </w:rPr>
        <w:t>escribe and compare important facts, concepts, and theories pertaining to U.S.</w:t>
      </w:r>
      <w:r w:rsidRPr="00D8373A">
        <w:rPr>
          <w:rFonts w:ascii="Times New Roman" w:eastAsia="Times New Roman" w:hAnsi="Times New Roman" w:cs="Times New Roman"/>
          <w:bCs/>
          <w:sz w:val="24"/>
          <w:szCs w:val="24"/>
        </w:rPr>
        <w:t xml:space="preserve"> </w:t>
      </w:r>
      <w:r w:rsidR="007F0255" w:rsidRPr="00D8373A">
        <w:rPr>
          <w:rFonts w:ascii="Times New Roman" w:eastAsia="Times New Roman" w:hAnsi="Times New Roman" w:cs="Times New Roman"/>
          <w:bCs/>
          <w:sz w:val="24"/>
          <w:szCs w:val="24"/>
        </w:rPr>
        <w:t>government and politics</w:t>
      </w:r>
    </w:p>
    <w:p w:rsidR="00D8373A" w:rsidRDefault="00D8373A" w:rsidP="007F0255">
      <w:pPr>
        <w:spacing w:after="0" w:line="240" w:lineRule="auto"/>
        <w:rPr>
          <w:rFonts w:ascii="Times New Roman" w:eastAsia="Times New Roman" w:hAnsi="Times New Roman" w:cs="Times New Roman"/>
          <w:bCs/>
          <w:sz w:val="24"/>
          <w:szCs w:val="24"/>
        </w:rPr>
      </w:pPr>
    </w:p>
    <w:p w:rsidR="007F0255" w:rsidRPr="00D8373A" w:rsidRDefault="00D8373A" w:rsidP="00D8373A">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w:t>
      </w:r>
      <w:r w:rsidR="007F0255" w:rsidRPr="00D8373A">
        <w:rPr>
          <w:rFonts w:ascii="Times New Roman" w:eastAsia="Times New Roman" w:hAnsi="Times New Roman" w:cs="Times New Roman"/>
          <w:bCs/>
          <w:sz w:val="24"/>
          <w:szCs w:val="24"/>
        </w:rPr>
        <w:t>xplain typical patterns of political processes and behavior and their consequences (including the components of political behavior, the principles used to explain or justify various government structures and procedures, and the political effects of these structures and procedures)</w:t>
      </w:r>
    </w:p>
    <w:p w:rsidR="00D8373A" w:rsidRPr="007F0255" w:rsidRDefault="00D8373A" w:rsidP="007F0255">
      <w:pPr>
        <w:spacing w:after="0" w:line="240" w:lineRule="auto"/>
        <w:rPr>
          <w:rFonts w:ascii="Times New Roman" w:eastAsia="Times New Roman" w:hAnsi="Times New Roman" w:cs="Times New Roman"/>
          <w:bCs/>
          <w:sz w:val="24"/>
          <w:szCs w:val="24"/>
        </w:rPr>
      </w:pPr>
    </w:p>
    <w:p w:rsidR="007F0255" w:rsidRPr="00D8373A" w:rsidRDefault="00D8373A" w:rsidP="00D8373A">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F0255" w:rsidRPr="00D8373A">
        <w:rPr>
          <w:rFonts w:ascii="Times New Roman" w:eastAsia="Times New Roman" w:hAnsi="Times New Roman" w:cs="Times New Roman"/>
          <w:bCs/>
          <w:sz w:val="24"/>
          <w:szCs w:val="24"/>
        </w:rPr>
        <w:t>nterpret basic data relevant to U.S. government and politics (including data presented in charts, tables, and other formats)</w:t>
      </w:r>
    </w:p>
    <w:p w:rsidR="00D8373A" w:rsidRPr="007F0255" w:rsidRDefault="00D8373A" w:rsidP="007F0255">
      <w:pPr>
        <w:spacing w:after="0" w:line="240" w:lineRule="auto"/>
        <w:rPr>
          <w:rFonts w:ascii="Times New Roman" w:eastAsia="Times New Roman" w:hAnsi="Times New Roman" w:cs="Times New Roman"/>
          <w:bCs/>
          <w:sz w:val="24"/>
          <w:szCs w:val="24"/>
        </w:rPr>
      </w:pPr>
    </w:p>
    <w:p w:rsidR="007F0255" w:rsidRPr="00D8373A" w:rsidRDefault="00D8373A" w:rsidP="00D8373A">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w:t>
      </w:r>
      <w:r w:rsidR="007F0255" w:rsidRPr="00D8373A">
        <w:rPr>
          <w:rFonts w:ascii="Times New Roman" w:eastAsia="Times New Roman" w:hAnsi="Times New Roman" w:cs="Times New Roman"/>
          <w:bCs/>
          <w:sz w:val="24"/>
          <w:szCs w:val="24"/>
        </w:rPr>
        <w:t>ritically analyze relevant theories and concepts, apply them appropriately, and</w:t>
      </w:r>
      <w:r w:rsidRPr="00D8373A">
        <w:rPr>
          <w:rFonts w:ascii="Times New Roman" w:eastAsia="Times New Roman" w:hAnsi="Times New Roman" w:cs="Times New Roman"/>
          <w:bCs/>
          <w:sz w:val="24"/>
          <w:szCs w:val="24"/>
        </w:rPr>
        <w:t xml:space="preserve"> </w:t>
      </w:r>
      <w:r w:rsidR="007F0255" w:rsidRPr="00D8373A">
        <w:rPr>
          <w:rFonts w:ascii="Times New Roman" w:eastAsia="Times New Roman" w:hAnsi="Times New Roman" w:cs="Times New Roman"/>
          <w:bCs/>
          <w:sz w:val="24"/>
          <w:szCs w:val="24"/>
        </w:rPr>
        <w:t>develop their connections across the curriculum</w:t>
      </w:r>
    </w:p>
    <w:p w:rsidR="0082298D" w:rsidRPr="007F0255" w:rsidRDefault="0082298D" w:rsidP="00D8373A">
      <w:pPr>
        <w:spacing w:after="0" w:line="240" w:lineRule="auto"/>
        <w:ind w:left="720"/>
        <w:rPr>
          <w:rFonts w:ascii="Times New Roman" w:eastAsia="Times New Roman" w:hAnsi="Times New Roman" w:cs="Times New Roman"/>
          <w:sz w:val="24"/>
          <w:szCs w:val="24"/>
        </w:rPr>
      </w:pP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r w:rsidRPr="007F0255">
        <w:rPr>
          <w:rFonts w:ascii="Times New Roman" w:eastAsia="Times New Roman" w:hAnsi="Times New Roman" w:cs="Times New Roman"/>
          <w:b/>
          <w:bCs/>
          <w:sz w:val="24"/>
          <w:szCs w:val="24"/>
          <w:u w:val="single"/>
        </w:rPr>
        <w:t>REQUIREMENTS FOR STUDENTS</w:t>
      </w:r>
      <w:r w:rsidRPr="007F0255">
        <w:rPr>
          <w:rFonts w:ascii="Times New Roman" w:eastAsia="Times New Roman" w:hAnsi="Times New Roman" w:cs="Times New Roman"/>
          <w:sz w:val="24"/>
          <w:szCs w:val="24"/>
        </w:rPr>
        <w:t xml:space="preserve">:  Bring pencil or pen, and a 3-ring binder devoted strictly to AP Government to class every day. You will be issued a textbook to take home, and a class set will be available at school. Expect about </w:t>
      </w:r>
      <w:r w:rsidR="00D8373A">
        <w:rPr>
          <w:rFonts w:ascii="Times New Roman" w:eastAsia="Times New Roman" w:hAnsi="Times New Roman" w:cs="Times New Roman"/>
          <w:sz w:val="24"/>
          <w:szCs w:val="24"/>
        </w:rPr>
        <w:t>6-7</w:t>
      </w:r>
      <w:r w:rsidRPr="007F0255">
        <w:rPr>
          <w:rFonts w:ascii="Times New Roman" w:eastAsia="Times New Roman" w:hAnsi="Times New Roman" w:cs="Times New Roman"/>
          <w:sz w:val="24"/>
          <w:szCs w:val="24"/>
        </w:rPr>
        <w:t xml:space="preserve"> hours of homework every week.  In addition</w:t>
      </w:r>
      <w:r w:rsidR="00D8373A">
        <w:rPr>
          <w:rFonts w:ascii="Times New Roman" w:eastAsia="Times New Roman" w:hAnsi="Times New Roman" w:cs="Times New Roman"/>
          <w:sz w:val="24"/>
          <w:szCs w:val="24"/>
        </w:rPr>
        <w:t xml:space="preserve"> to homework</w:t>
      </w:r>
      <w:r w:rsidRPr="007F0255">
        <w:rPr>
          <w:rFonts w:ascii="Times New Roman" w:eastAsia="Times New Roman" w:hAnsi="Times New Roman" w:cs="Times New Roman"/>
          <w:sz w:val="24"/>
          <w:szCs w:val="24"/>
        </w:rPr>
        <w:t>, essays, projects, and presentations will</w:t>
      </w:r>
      <w:r w:rsidR="00FE62CE" w:rsidRPr="007F0255">
        <w:rPr>
          <w:rFonts w:ascii="Times New Roman" w:eastAsia="Times New Roman" w:hAnsi="Times New Roman" w:cs="Times New Roman"/>
          <w:sz w:val="24"/>
          <w:szCs w:val="24"/>
        </w:rPr>
        <w:t xml:space="preserve"> be assigned on a regular basis</w:t>
      </w:r>
      <w:r w:rsidR="00735825" w:rsidRPr="007F0255">
        <w:rPr>
          <w:rFonts w:ascii="Times New Roman" w:eastAsia="Times New Roman" w:hAnsi="Times New Roman" w:cs="Times New Roman"/>
          <w:sz w:val="24"/>
          <w:szCs w:val="24"/>
        </w:rPr>
        <w:t xml:space="preserve">.  </w:t>
      </w:r>
      <w:r w:rsidRPr="007F0255">
        <w:rPr>
          <w:rFonts w:ascii="Times New Roman" w:eastAsia="Times New Roman" w:hAnsi="Times New Roman" w:cs="Times New Roman"/>
          <w:sz w:val="24"/>
          <w:szCs w:val="24"/>
        </w:rPr>
        <w:t xml:space="preserve">Participation and attendance are extremely important.  Students are responsible for turning in all work on time.  </w:t>
      </w:r>
      <w:r w:rsidR="00735825" w:rsidRPr="007F0255">
        <w:rPr>
          <w:rFonts w:ascii="Times New Roman" w:eastAsia="Times New Roman" w:hAnsi="Times New Roman" w:cs="Times New Roman"/>
          <w:sz w:val="24"/>
          <w:szCs w:val="24"/>
          <w:u w:val="single"/>
        </w:rPr>
        <w:t>Late work will receive a deduction in points</w:t>
      </w:r>
      <w:r w:rsidRPr="007F0255">
        <w:rPr>
          <w:rFonts w:ascii="Times New Roman" w:eastAsia="Times New Roman" w:hAnsi="Times New Roman" w:cs="Times New Roman"/>
          <w:sz w:val="24"/>
          <w:szCs w:val="24"/>
        </w:rPr>
        <w:t xml:space="preserve"> </w:t>
      </w:r>
      <w:r w:rsidRPr="007F0255">
        <w:rPr>
          <w:rFonts w:ascii="Times New Roman" w:eastAsia="Times New Roman" w:hAnsi="Times New Roman" w:cs="Times New Roman"/>
          <w:sz w:val="24"/>
          <w:szCs w:val="24"/>
          <w:u w:val="single"/>
        </w:rPr>
        <w:t>unless work is missed due to an excused absence</w:t>
      </w:r>
      <w:r w:rsidRPr="007F0255">
        <w:rPr>
          <w:rFonts w:ascii="Times New Roman" w:eastAsia="Times New Roman" w:hAnsi="Times New Roman" w:cs="Times New Roman"/>
          <w:sz w:val="24"/>
          <w:szCs w:val="24"/>
        </w:rPr>
        <w:t xml:space="preserve"> or prior arrangements are made with the instructor.  </w:t>
      </w:r>
    </w:p>
    <w:p w:rsidR="00735825" w:rsidRPr="007F0255" w:rsidRDefault="00735825" w:rsidP="0082298D">
      <w:pPr>
        <w:spacing w:after="0" w:line="240" w:lineRule="auto"/>
        <w:rPr>
          <w:rFonts w:ascii="Times New Roman" w:eastAsia="Times New Roman" w:hAnsi="Times New Roman" w:cs="Times New Roman"/>
          <w:b/>
          <w:bCs/>
          <w:sz w:val="24"/>
          <w:szCs w:val="24"/>
        </w:rPr>
      </w:pP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Please set your binder up with these tabbed divisions:</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w:t>
      </w:r>
    </w:p>
    <w:p w:rsidR="0082298D" w:rsidRPr="007F0255" w:rsidRDefault="0082298D" w:rsidP="0082298D">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b/>
          <w:bCs/>
          <w:sz w:val="24"/>
          <w:szCs w:val="24"/>
        </w:rPr>
        <w:t>AP Government Binder</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These sections must be TABBED and labeled.</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            Section 1:         Syllabus and </w:t>
      </w:r>
      <w:r w:rsidR="00AA7135">
        <w:rPr>
          <w:rFonts w:ascii="Times New Roman" w:eastAsia="Times New Roman" w:hAnsi="Times New Roman" w:cs="Times New Roman"/>
          <w:sz w:val="24"/>
          <w:szCs w:val="24"/>
        </w:rPr>
        <w:t xml:space="preserve">event calendar </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            Section </w:t>
      </w:r>
      <w:r w:rsidR="007B35B3" w:rsidRPr="007F0255">
        <w:rPr>
          <w:rFonts w:ascii="Times New Roman" w:eastAsia="Times New Roman" w:hAnsi="Times New Roman" w:cs="Times New Roman"/>
          <w:sz w:val="24"/>
          <w:szCs w:val="24"/>
        </w:rPr>
        <w:t>2</w:t>
      </w:r>
      <w:r w:rsidRPr="007F0255">
        <w:rPr>
          <w:rFonts w:ascii="Times New Roman" w:eastAsia="Times New Roman" w:hAnsi="Times New Roman" w:cs="Times New Roman"/>
          <w:sz w:val="24"/>
          <w:szCs w:val="24"/>
        </w:rPr>
        <w:t>:         Classroom notes (</w:t>
      </w:r>
      <w:r w:rsidR="007B35B3" w:rsidRPr="007F0255">
        <w:rPr>
          <w:rFonts w:ascii="Times New Roman" w:eastAsia="Times New Roman" w:hAnsi="Times New Roman" w:cs="Times New Roman"/>
          <w:sz w:val="24"/>
          <w:szCs w:val="24"/>
        </w:rPr>
        <w:t>all types</w:t>
      </w:r>
      <w:r w:rsidRPr="007F0255">
        <w:rPr>
          <w:rFonts w:ascii="Times New Roman" w:eastAsia="Times New Roman" w:hAnsi="Times New Roman" w:cs="Times New Roman"/>
          <w:sz w:val="24"/>
          <w:szCs w:val="24"/>
        </w:rPr>
        <w:t>)</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            Section </w:t>
      </w:r>
      <w:r w:rsidR="007B35B3" w:rsidRPr="007F0255">
        <w:rPr>
          <w:rFonts w:ascii="Times New Roman" w:eastAsia="Times New Roman" w:hAnsi="Times New Roman" w:cs="Times New Roman"/>
          <w:sz w:val="24"/>
          <w:szCs w:val="24"/>
        </w:rPr>
        <w:t>3</w:t>
      </w:r>
      <w:r w:rsidRPr="007F0255">
        <w:rPr>
          <w:rFonts w:ascii="Times New Roman" w:eastAsia="Times New Roman" w:hAnsi="Times New Roman" w:cs="Times New Roman"/>
          <w:sz w:val="24"/>
          <w:szCs w:val="24"/>
        </w:rPr>
        <w:t xml:space="preserve">:         </w:t>
      </w:r>
      <w:r w:rsidR="00AA7135">
        <w:rPr>
          <w:rFonts w:ascii="Times New Roman" w:eastAsia="Times New Roman" w:hAnsi="Times New Roman" w:cs="Times New Roman"/>
          <w:sz w:val="24"/>
          <w:szCs w:val="24"/>
        </w:rPr>
        <w:t>FRQ practice</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            Section </w:t>
      </w:r>
      <w:r w:rsidR="007B35B3" w:rsidRPr="007F0255">
        <w:rPr>
          <w:rFonts w:ascii="Times New Roman" w:eastAsia="Times New Roman" w:hAnsi="Times New Roman" w:cs="Times New Roman"/>
          <w:sz w:val="24"/>
          <w:szCs w:val="24"/>
        </w:rPr>
        <w:t>4</w:t>
      </w:r>
      <w:r w:rsidRPr="007F0255">
        <w:rPr>
          <w:rFonts w:ascii="Times New Roman" w:eastAsia="Times New Roman" w:hAnsi="Times New Roman" w:cs="Times New Roman"/>
          <w:sz w:val="24"/>
          <w:szCs w:val="24"/>
        </w:rPr>
        <w:t>:         Tests, quizzes, graded assignments</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            Section </w:t>
      </w:r>
      <w:r w:rsidR="007B35B3" w:rsidRPr="007F0255">
        <w:rPr>
          <w:rFonts w:ascii="Times New Roman" w:eastAsia="Times New Roman" w:hAnsi="Times New Roman" w:cs="Times New Roman"/>
          <w:sz w:val="24"/>
          <w:szCs w:val="24"/>
        </w:rPr>
        <w:t>5</w:t>
      </w:r>
      <w:r w:rsidRPr="007F0255">
        <w:rPr>
          <w:rFonts w:ascii="Times New Roman" w:eastAsia="Times New Roman" w:hAnsi="Times New Roman" w:cs="Times New Roman"/>
          <w:sz w:val="24"/>
          <w:szCs w:val="24"/>
        </w:rPr>
        <w:t>:         Teacher handouts, including primary source readings</w:t>
      </w:r>
    </w:p>
    <w:p w:rsidR="006D32D9" w:rsidRDefault="006D32D9" w:rsidP="007F0255">
      <w:pPr>
        <w:rPr>
          <w:rFonts w:ascii="Times New Roman" w:hAnsi="Times New Roman" w:cs="Times New Roman"/>
        </w:rPr>
      </w:pPr>
    </w:p>
    <w:p w:rsidR="007F0255" w:rsidRPr="007F0255" w:rsidRDefault="007F0255" w:rsidP="007F0255">
      <w:pPr>
        <w:spacing w:after="0" w:line="240" w:lineRule="auto"/>
        <w:rPr>
          <w:rFonts w:ascii="Times New Roman" w:eastAsia="Times New Roman" w:hAnsi="Times New Roman" w:cs="Times New Roman"/>
          <w:u w:val="single"/>
        </w:rPr>
      </w:pPr>
      <w:r w:rsidRPr="007F0255">
        <w:rPr>
          <w:rFonts w:ascii="Times New Roman" w:eastAsia="Times New Roman" w:hAnsi="Times New Roman" w:cs="Times New Roman"/>
          <w:b/>
          <w:bCs/>
          <w:u w:val="single"/>
        </w:rPr>
        <w:t>TEXTBOOK</w:t>
      </w:r>
      <w:r w:rsidRPr="007F0255">
        <w:rPr>
          <w:rFonts w:ascii="Times New Roman" w:eastAsia="Times New Roman" w:hAnsi="Times New Roman" w:cs="Times New Roman"/>
          <w:b/>
          <w:bCs/>
        </w:rPr>
        <w:t>:</w:t>
      </w:r>
      <w:r w:rsidR="00C20577">
        <w:rPr>
          <w:rFonts w:ascii="Times New Roman" w:eastAsia="Times New Roman" w:hAnsi="Times New Roman" w:cs="Times New Roman"/>
          <w:b/>
          <w:bCs/>
        </w:rPr>
        <w:t xml:space="preserve"> 1)</w:t>
      </w:r>
      <w:r w:rsidR="00C20577">
        <w:rPr>
          <w:rFonts w:ascii="Times New Roman" w:eastAsia="Times New Roman" w:hAnsi="Times New Roman" w:cs="Times New Roman"/>
          <w:bCs/>
        </w:rPr>
        <w:t xml:space="preserve">Wilson, James Q., and John J. </w:t>
      </w:r>
      <w:proofErr w:type="spellStart"/>
      <w:r w:rsidR="00C20577">
        <w:rPr>
          <w:rFonts w:ascii="Times New Roman" w:eastAsia="Times New Roman" w:hAnsi="Times New Roman" w:cs="Times New Roman"/>
          <w:bCs/>
        </w:rPr>
        <w:t>Diluilio</w:t>
      </w:r>
      <w:proofErr w:type="spellEnd"/>
      <w:r w:rsidR="00C20577">
        <w:rPr>
          <w:rFonts w:ascii="Times New Roman" w:eastAsia="Times New Roman" w:hAnsi="Times New Roman" w:cs="Times New Roman"/>
          <w:bCs/>
        </w:rPr>
        <w:t xml:space="preserve"> Jr. </w:t>
      </w:r>
      <w:r w:rsidR="00C20577">
        <w:rPr>
          <w:rFonts w:ascii="Times New Roman" w:eastAsia="Times New Roman" w:hAnsi="Times New Roman" w:cs="Times New Roman"/>
          <w:bCs/>
          <w:i/>
        </w:rPr>
        <w:t xml:space="preserve">American Government: Institution and </w:t>
      </w:r>
      <w:proofErr w:type="spellStart"/>
      <w:r w:rsidR="00C20577">
        <w:rPr>
          <w:rFonts w:ascii="Times New Roman" w:eastAsia="Times New Roman" w:hAnsi="Times New Roman" w:cs="Times New Roman"/>
          <w:bCs/>
          <w:i/>
        </w:rPr>
        <w:t>Policies.</w:t>
      </w:r>
      <w:r w:rsidR="00C20577">
        <w:rPr>
          <w:rFonts w:ascii="Times New Roman" w:eastAsia="Times New Roman" w:hAnsi="Times New Roman" w:cs="Times New Roman"/>
          <w:bCs/>
        </w:rPr>
        <w:t>Cengage</w:t>
      </w:r>
      <w:proofErr w:type="spellEnd"/>
      <w:r w:rsidR="00C20577">
        <w:rPr>
          <w:rFonts w:ascii="Times New Roman" w:eastAsia="Times New Roman" w:hAnsi="Times New Roman" w:cs="Times New Roman"/>
          <w:bCs/>
        </w:rPr>
        <w:t xml:space="preserve"> Learning</w:t>
      </w:r>
      <w:r>
        <w:rPr>
          <w:rFonts w:ascii="Times New Roman" w:eastAsia="Times New Roman" w:hAnsi="Times New Roman" w:cs="Times New Roman"/>
          <w:bCs/>
        </w:rPr>
        <w:t>,</w:t>
      </w:r>
      <w:r w:rsidRPr="007F0255">
        <w:rPr>
          <w:rFonts w:ascii="Times New Roman" w:eastAsia="Times New Roman" w:hAnsi="Times New Roman" w:cs="Times New Roman"/>
          <w:b/>
          <w:bCs/>
        </w:rPr>
        <w:t xml:space="preserve"> </w:t>
      </w:r>
      <w:r w:rsidR="00C20577">
        <w:rPr>
          <w:rFonts w:ascii="Times New Roman" w:eastAsia="Times New Roman" w:hAnsi="Times New Roman" w:cs="Times New Roman"/>
          <w:b/>
          <w:bCs/>
        </w:rPr>
        <w:t>2)</w:t>
      </w:r>
      <w:r w:rsidRPr="007F0255">
        <w:rPr>
          <w:rFonts w:ascii="Times New Roman" w:eastAsia="Times New Roman" w:hAnsi="Times New Roman" w:cs="Times New Roman"/>
          <w:bCs/>
          <w:i/>
        </w:rPr>
        <w:t>Cracking the AP U.S. Government &amp; Politics Exam</w:t>
      </w:r>
      <w:r w:rsidRPr="007F0255">
        <w:rPr>
          <w:rFonts w:ascii="Times New Roman" w:eastAsia="Times New Roman" w:hAnsi="Times New Roman" w:cs="Times New Roman"/>
          <w:bCs/>
        </w:rPr>
        <w:t>, 201</w:t>
      </w:r>
      <w:r w:rsidR="00CB09CC">
        <w:rPr>
          <w:rFonts w:ascii="Times New Roman" w:eastAsia="Times New Roman" w:hAnsi="Times New Roman" w:cs="Times New Roman"/>
          <w:bCs/>
        </w:rPr>
        <w:t>6</w:t>
      </w:r>
      <w:r w:rsidRPr="007F0255">
        <w:rPr>
          <w:rFonts w:ascii="Times New Roman" w:eastAsia="Times New Roman" w:hAnsi="Times New Roman" w:cs="Times New Roman"/>
          <w:bCs/>
        </w:rPr>
        <w:t xml:space="preserve"> Edition (College Test Preparation).  Students may purchase this workbook at Books-A-Million, Barnes and Nobles (website $14.31/store $18.99), or Amazon ($14.32).  Most websites offer free shipping or discounted shipping.</w:t>
      </w:r>
      <w:r w:rsidR="00C20577">
        <w:rPr>
          <w:rFonts w:ascii="Times New Roman" w:eastAsia="Times New Roman" w:hAnsi="Times New Roman" w:cs="Times New Roman"/>
          <w:bCs/>
        </w:rPr>
        <w:t xml:space="preserve">  Students will receive textbook 1, they will be required to purchase test preparation workbook.</w:t>
      </w:r>
    </w:p>
    <w:p w:rsidR="007F0255" w:rsidRPr="007F0255" w:rsidRDefault="007F0255" w:rsidP="007F0255">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p>
    <w:p w:rsidR="007F0255" w:rsidRPr="007F0255" w:rsidRDefault="007F0255" w:rsidP="007F0255">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b/>
          <w:bCs/>
          <w:u w:val="single"/>
        </w:rPr>
        <w:lastRenderedPageBreak/>
        <w:t>OTHER LEARNING RESOURCES</w:t>
      </w:r>
      <w:r w:rsidRPr="007F0255">
        <w:rPr>
          <w:rFonts w:ascii="Times New Roman" w:eastAsia="Times New Roman" w:hAnsi="Times New Roman" w:cs="Times New Roman"/>
          <w:b/>
          <w:bCs/>
        </w:rPr>
        <w:t>:</w:t>
      </w:r>
      <w:r w:rsidRPr="007F0255">
        <w:rPr>
          <w:rFonts w:ascii="Times New Roman" w:eastAsia="Times New Roman" w:hAnsi="Times New Roman" w:cs="Times New Roman"/>
        </w:rPr>
        <w:t xml:space="preserve">  Supplemental selected readings including Supreme Court cases, news articles, and primary source documents</w:t>
      </w:r>
      <w:r w:rsidR="00C20577">
        <w:rPr>
          <w:rFonts w:ascii="Times New Roman" w:eastAsia="Times New Roman" w:hAnsi="Times New Roman" w:cs="Times New Roman"/>
        </w:rPr>
        <w:t xml:space="preserve"> will be used to enhance each unit</w:t>
      </w:r>
      <w:r w:rsidRPr="007F0255">
        <w:rPr>
          <w:rFonts w:ascii="Times New Roman" w:eastAsia="Times New Roman" w:hAnsi="Times New Roman" w:cs="Times New Roman"/>
        </w:rPr>
        <w:t>.</w:t>
      </w:r>
      <w:r w:rsidR="00C20577">
        <w:rPr>
          <w:rFonts w:ascii="Times New Roman" w:eastAsia="Times New Roman" w:hAnsi="Times New Roman" w:cs="Times New Roman"/>
        </w:rPr>
        <w:t xml:space="preserve">  We will also use many different maps, charts, and graphs when analyzing elections, poll data-political socialization, and congressional redistricting.</w:t>
      </w:r>
      <w:r w:rsidRPr="007F0255">
        <w:rPr>
          <w:rFonts w:ascii="Times New Roman" w:eastAsia="Times New Roman" w:hAnsi="Times New Roman" w:cs="Times New Roman"/>
        </w:rPr>
        <w:t xml:space="preserve"> </w:t>
      </w:r>
    </w:p>
    <w:p w:rsidR="007F0255" w:rsidRPr="007F0255" w:rsidRDefault="007F0255" w:rsidP="007F0255">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p>
    <w:p w:rsidR="007F0255" w:rsidRPr="007F0255" w:rsidRDefault="007F0255" w:rsidP="007F0255">
      <w:pPr>
        <w:spacing w:after="0" w:line="240" w:lineRule="auto"/>
        <w:ind w:right="720"/>
        <w:jc w:val="both"/>
        <w:rPr>
          <w:rFonts w:ascii="Times New Roman" w:eastAsia="Times New Roman" w:hAnsi="Times New Roman" w:cs="Times New Roman"/>
          <w:sz w:val="24"/>
          <w:szCs w:val="24"/>
          <w:u w:val="single"/>
        </w:rPr>
      </w:pPr>
      <w:r w:rsidRPr="007F0255">
        <w:rPr>
          <w:rFonts w:ascii="Times New Roman" w:eastAsia="Times New Roman" w:hAnsi="Times New Roman" w:cs="Times New Roman"/>
          <w:b/>
          <w:bCs/>
          <w:sz w:val="24"/>
          <w:szCs w:val="24"/>
          <w:u w:val="single"/>
        </w:rPr>
        <w:t>CLASS SCHEDULE</w:t>
      </w:r>
      <w:r w:rsidRPr="007F0255">
        <w:rPr>
          <w:rFonts w:ascii="Times New Roman" w:eastAsia="Times New Roman" w:hAnsi="Times New Roman" w:cs="Times New Roman"/>
          <w:sz w:val="24"/>
          <w:szCs w:val="24"/>
          <w:u w:val="single"/>
        </w:rPr>
        <w:t xml:space="preserve">:  </w:t>
      </w:r>
    </w:p>
    <w:p w:rsidR="007F0255" w:rsidRPr="007F0255" w:rsidRDefault="007F0255" w:rsidP="007F0255">
      <w:pPr>
        <w:spacing w:after="0" w:line="240" w:lineRule="auto"/>
        <w:ind w:right="720"/>
        <w:jc w:val="both"/>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Class meets </w:t>
      </w:r>
      <w:r w:rsidR="006556D5">
        <w:rPr>
          <w:rFonts w:ascii="Times New Roman" w:eastAsia="Times New Roman" w:hAnsi="Times New Roman" w:cs="Times New Roman"/>
          <w:sz w:val="24"/>
          <w:szCs w:val="24"/>
        </w:rPr>
        <w:t xml:space="preserve">every day </w:t>
      </w:r>
    </w:p>
    <w:p w:rsidR="009F2750" w:rsidRDefault="009F2750" w:rsidP="0082298D">
      <w:pPr>
        <w:spacing w:after="0" w:line="240" w:lineRule="auto"/>
        <w:rPr>
          <w:rFonts w:ascii="Times New Roman" w:eastAsia="Times New Roman" w:hAnsi="Times New Roman" w:cs="Times New Roman"/>
          <w:b/>
          <w:bCs/>
          <w:u w:val="single"/>
        </w:rPr>
      </w:pP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b/>
          <w:bCs/>
          <w:u w:val="single"/>
        </w:rPr>
        <w:t>GRADING</w:t>
      </w:r>
      <w:r w:rsidRPr="007F0255">
        <w:rPr>
          <w:rFonts w:ascii="Times New Roman" w:eastAsia="Times New Roman" w:hAnsi="Times New Roman" w:cs="Times New Roman"/>
          <w:b/>
          <w:bCs/>
        </w:rPr>
        <w:t xml:space="preserve">: </w:t>
      </w:r>
      <w:r w:rsidRPr="007F0255">
        <w:rPr>
          <w:rFonts w:ascii="Times New Roman" w:eastAsia="Times New Roman" w:hAnsi="Times New Roman" w:cs="Times New Roman"/>
        </w:rPr>
        <w:t>Grades are determined by the percentage of total course points earned by the student</w:t>
      </w:r>
    </w:p>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p>
    <w:tbl>
      <w:tblPr>
        <w:tblW w:w="2835" w:type="dxa"/>
        <w:tblCellSpacing w:w="0" w:type="dxa"/>
        <w:tblInd w:w="690" w:type="dxa"/>
        <w:tblBorders>
          <w:top w:val="outset" w:sz="12" w:space="0" w:color="800000"/>
          <w:left w:val="outset" w:sz="12" w:space="0" w:color="800000"/>
          <w:bottom w:val="outset" w:sz="12" w:space="0" w:color="800000"/>
          <w:right w:val="outset" w:sz="12" w:space="0" w:color="800000"/>
        </w:tblBorders>
        <w:shd w:val="clear" w:color="auto" w:fill="FFFFFF"/>
        <w:tblCellMar>
          <w:top w:w="30" w:type="dxa"/>
          <w:left w:w="30" w:type="dxa"/>
          <w:bottom w:w="30" w:type="dxa"/>
          <w:right w:w="30" w:type="dxa"/>
        </w:tblCellMar>
        <w:tblLook w:val="04A0" w:firstRow="1" w:lastRow="0" w:firstColumn="1" w:lastColumn="0" w:noHBand="0" w:noVBand="1"/>
      </w:tblPr>
      <w:tblGrid>
        <w:gridCol w:w="2268"/>
        <w:gridCol w:w="567"/>
      </w:tblGrid>
      <w:tr w:rsidR="0082298D" w:rsidRPr="007F0255" w:rsidTr="00CB09CC">
        <w:trPr>
          <w:trHeight w:val="166"/>
          <w:tblCellSpacing w:w="0" w:type="dxa"/>
        </w:trPr>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82298D" w:rsidP="00CB09CC">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90-100%</w:t>
            </w:r>
          </w:p>
        </w:tc>
        <w:tc>
          <w:tcPr>
            <w:tcW w:w="1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6556D5" w:rsidP="00CB09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737870</wp:posOffset>
                      </wp:positionH>
                      <wp:positionV relativeFrom="paragraph">
                        <wp:posOffset>-42545</wp:posOffset>
                      </wp:positionV>
                      <wp:extent cx="3075940" cy="1143000"/>
                      <wp:effectExtent l="0" t="0" r="101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solidFill>
                                <a:srgbClr val="FFFFFF"/>
                              </a:solidFill>
                              <a:ln w="9525">
                                <a:solidFill>
                                  <a:srgbClr val="000000"/>
                                </a:solidFill>
                                <a:miter lim="800000"/>
                                <a:headEnd/>
                                <a:tailEnd/>
                              </a:ln>
                            </wps:spPr>
                            <wps:txbx>
                              <w:txbxContent>
                                <w:tbl>
                                  <w:tblPr>
                                    <w:tblW w:w="4500" w:type="dxa"/>
                                    <w:jc w:val="center"/>
                                    <w:tblCellSpacing w:w="0" w:type="dxa"/>
                                    <w:tblCellMar>
                                      <w:top w:w="30" w:type="dxa"/>
                                      <w:left w:w="30" w:type="dxa"/>
                                      <w:bottom w:w="30" w:type="dxa"/>
                                      <w:right w:w="30" w:type="dxa"/>
                                    </w:tblCellMar>
                                    <w:tblLook w:val="04A0" w:firstRow="1" w:lastRow="0" w:firstColumn="1" w:lastColumn="0" w:noHBand="0" w:noVBand="1"/>
                                  </w:tblPr>
                                  <w:tblGrid>
                                    <w:gridCol w:w="3825"/>
                                    <w:gridCol w:w="675"/>
                                  </w:tblGrid>
                                  <w:tr w:rsidR="00AA7135" w:rsidRPr="007F0255" w:rsidTr="00CB09CC">
                                    <w:trPr>
                                      <w:tblCellSpacing w:w="0" w:type="dxa"/>
                                      <w:jc w:val="center"/>
                                    </w:trPr>
                                    <w:tc>
                                      <w:tcPr>
                                        <w:tcW w:w="4250" w:type="pct"/>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Daily Grades(homework, classwork): </w:t>
                                        </w:r>
                                      </w:p>
                                    </w:tc>
                                    <w:tc>
                                      <w:tcPr>
                                        <w:tcW w:w="750" w:type="pct"/>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F0255">
                                          <w:rPr>
                                            <w:rFonts w:ascii="Times New Roman" w:eastAsia="Times New Roman" w:hAnsi="Times New Roman" w:cs="Times New Roman"/>
                                            <w:sz w:val="24"/>
                                            <w:szCs w:val="24"/>
                                          </w:rPr>
                                          <w:t xml:space="preserve">% </w:t>
                                        </w:r>
                                      </w:p>
                                    </w:tc>
                                  </w:tr>
                                  <w:tr w:rsidR="00AA7135" w:rsidRPr="007F0255" w:rsidTr="00CB09CC">
                                    <w:trPr>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Quizzes: </w:t>
                                        </w:r>
                                      </w:p>
                                    </w:tc>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F0255">
                                          <w:rPr>
                                            <w:rFonts w:ascii="Times New Roman" w:eastAsia="Times New Roman" w:hAnsi="Times New Roman" w:cs="Times New Roman"/>
                                            <w:sz w:val="24"/>
                                            <w:szCs w:val="24"/>
                                          </w:rPr>
                                          <w:t>%</w:t>
                                        </w:r>
                                      </w:p>
                                    </w:tc>
                                  </w:tr>
                                  <w:tr w:rsidR="00AA7135" w:rsidRPr="007F0255" w:rsidTr="00C20577">
                                    <w:trPr>
                                      <w:trHeight w:val="50"/>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Unit Assessments: </w:t>
                                        </w:r>
                                      </w:p>
                                    </w:tc>
                                    <w:tc>
                                      <w:tcPr>
                                        <w:tcW w:w="0" w:type="auto"/>
                                        <w:tcBorders>
                                          <w:top w:val="nil"/>
                                          <w:left w:val="nil"/>
                                          <w:bottom w:val="nil"/>
                                          <w:right w:val="nil"/>
                                        </w:tcBorders>
                                        <w:vAlign w:val="center"/>
                                        <w:hideMark/>
                                      </w:tcPr>
                                      <w:p w:rsidR="00AA7135" w:rsidRPr="007F0255" w:rsidRDefault="00AA7135" w:rsidP="00C20577">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40%</w:t>
                                        </w:r>
                                      </w:p>
                                    </w:tc>
                                  </w:tr>
                                  <w:tr w:rsidR="00AA7135" w:rsidRPr="007F0255" w:rsidTr="00C20577">
                                    <w:trPr>
                                      <w:trHeight w:val="50"/>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p>
                                    </w:tc>
                                  </w:tr>
                                </w:tbl>
                                <w:p w:rsidR="00AA7135" w:rsidRDefault="00AA7135" w:rsidP="00CB09CC">
                                  <w:pPr>
                                    <w:spacing w:after="0" w:line="240" w:lineRule="auto"/>
                                  </w:pPr>
                                  <w:r w:rsidRPr="007F0255">
                                    <w:rPr>
                                      <w:rFonts w:ascii="Times New Roman" w:eastAsia="Times New Roman" w:hAnsi="Times New Roman" w:cs="Times New Roman"/>
                                      <w:sz w:val="24"/>
                                      <w:szCs w:val="24"/>
                                    </w:rPr>
                                    <w:t xml:space="preserve">Midterm/Final Exam                              20%                                      </w:t>
                                  </w:r>
                                  <w:r>
                                    <w:rPr>
                                      <w:rFonts w:ascii="Times New Roman" w:eastAsia="Times New Roman" w:hAnsi="Times New Roman" w:cs="Times New Roman"/>
                                      <w:sz w:val="24"/>
                                      <w:szCs w:val="24"/>
                                    </w:rPr>
                                    <w:tab/>
                                    <w:t xml:space="preserve">  </w:t>
                                  </w:r>
                                  <w:r w:rsidRPr="007F0255">
                                    <w:rPr>
                                      <w:rFonts w:ascii="Times New Roman" w:eastAsia="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1pt;margin-top:-3.35pt;width:242.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HCLAIAAFEEAAAOAAAAZHJzL2Uyb0RvYy54bWysVF1v2yAUfZ+0/4B4X+ykydpYcaouXaZJ&#10;3YfU7gdgjG004DIgsbNfvwtOU297m+YHBNzL4dxzLt7cDlqRo3BeginpfJZTIgyHWpq2pN+e9m9u&#10;KPGBmZopMKKkJ+Hp7fb1q01vC7GADlQtHEEQ44velrQLwRZZ5nknNPMzsMJgsAGnWcCla7PasR7R&#10;tcoWef4268HV1gEX3uPu/Rik24TfNIKHL03jRSCqpMgtpNGlsYpjtt2wonXMdpKfabB/YKGZNHjp&#10;BeqeBUYOTv4FpSV34KEJMw46g6aRXKQasJp5/kc1jx2zItWC4nh7kcn/P1j++fjVEVmjd5QYptGi&#10;JzEE8g4Gsojq9NYXmPRoMS0MuB0zY6XePgD/7omBXcdMK+6cg74TrEZ283gymxwdcXwEqfpPUOM1&#10;7BAgAQ2N0xEQxSCIji6dLs5EKhw3r/Lr1XqJIY6x+Xx5lefJu4wVz8et8+GDAE3ipKQOrU/w7Pjg&#10;Q6TDiueURB+UrPdSqbRwbbVTjhwZtsk+fakCrHKapgzpS7peLVajAtOYn0IguxeCv0FoGbDfldQl&#10;vbkksSLq9t7UqRsDk2qcI2VlzkJG7UYVw1ANZ2MqqE8oqYOxr/Ed4qQD95OSHnu6pP7HgTlBifpo&#10;0Jb1fBk1DGmxXF0vcOGmkWoaYYYjVEkDJeN0F8aHc7BOth3eNDaCgTu0spFJ5Oj5yOrMG/s2aX9+&#10;Y/FhTNcp6+VPsP0FAAD//wMAUEsDBBQABgAIAAAAIQCSgcrj3gAAAAoBAAAPAAAAZHJzL2Rvd25y&#10;ZXYueG1sTI/BTsMwEETvSPyDtUhcUOu0QU4JcSqEBIJbKai9urGbRNjrYLtp+HuWExxHM5p5U60n&#10;Z9loQuw9SljMM2AGG697bCV8vD/NVsBiUqiV9WgkfJsI6/ryolKl9md8M+M2tYxKMJZKQpfSUHIe&#10;m844Fed+MEje0QenEsnQch3Umcqd5cssE9ypHmmhU4N57EzzuT05Cavbl3EfX/PNrhFHe5duivH5&#10;K0h5fTU93ANLZkp/YfjFJ3SoiengT6gjs6QXYklRCTNRAKOAoDlgB3KKPAdeV/z/hfoHAAD//wMA&#10;UEsBAi0AFAAGAAgAAAAhALaDOJL+AAAA4QEAABMAAAAAAAAAAAAAAAAAAAAAAFtDb250ZW50X1R5&#10;cGVzXS54bWxQSwECLQAUAAYACAAAACEAOP0h/9YAAACUAQAACwAAAAAAAAAAAAAAAAAvAQAAX3Jl&#10;bHMvLnJlbHNQSwECLQAUAAYACAAAACEAqIgRwiwCAABRBAAADgAAAAAAAAAAAAAAAAAuAgAAZHJz&#10;L2Uyb0RvYy54bWxQSwECLQAUAAYACAAAACEAkoHK494AAAAKAQAADwAAAAAAAAAAAAAAAACGBAAA&#10;ZHJzL2Rvd25yZXYueG1sUEsFBgAAAAAEAAQA8wAAAJEFAAAAAA==&#10;">
                      <v:textbox>
                        <w:txbxContent>
                          <w:tbl>
                            <w:tblPr>
                              <w:tblW w:w="4500" w:type="dxa"/>
                              <w:jc w:val="center"/>
                              <w:tblCellSpacing w:w="0" w:type="dxa"/>
                              <w:tblCellMar>
                                <w:top w:w="30" w:type="dxa"/>
                                <w:left w:w="30" w:type="dxa"/>
                                <w:bottom w:w="30" w:type="dxa"/>
                                <w:right w:w="30" w:type="dxa"/>
                              </w:tblCellMar>
                              <w:tblLook w:val="04A0" w:firstRow="1" w:lastRow="0" w:firstColumn="1" w:lastColumn="0" w:noHBand="0" w:noVBand="1"/>
                            </w:tblPr>
                            <w:tblGrid>
                              <w:gridCol w:w="3825"/>
                              <w:gridCol w:w="675"/>
                            </w:tblGrid>
                            <w:tr w:rsidR="00AA7135" w:rsidRPr="007F0255" w:rsidTr="00CB09CC">
                              <w:trPr>
                                <w:tblCellSpacing w:w="0" w:type="dxa"/>
                                <w:jc w:val="center"/>
                              </w:trPr>
                              <w:tc>
                                <w:tcPr>
                                  <w:tcW w:w="4250" w:type="pct"/>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Daily Grades(homework, classwork): </w:t>
                                  </w:r>
                                </w:p>
                              </w:tc>
                              <w:tc>
                                <w:tcPr>
                                  <w:tcW w:w="750" w:type="pct"/>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F0255">
                                    <w:rPr>
                                      <w:rFonts w:ascii="Times New Roman" w:eastAsia="Times New Roman" w:hAnsi="Times New Roman" w:cs="Times New Roman"/>
                                      <w:sz w:val="24"/>
                                      <w:szCs w:val="24"/>
                                    </w:rPr>
                                    <w:t xml:space="preserve">% </w:t>
                                  </w:r>
                                </w:p>
                              </w:tc>
                            </w:tr>
                            <w:tr w:rsidR="00AA7135" w:rsidRPr="007F0255" w:rsidTr="00CB09CC">
                              <w:trPr>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Quizzes: </w:t>
                                  </w:r>
                                </w:p>
                              </w:tc>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7F0255">
                                    <w:rPr>
                                      <w:rFonts w:ascii="Times New Roman" w:eastAsia="Times New Roman" w:hAnsi="Times New Roman" w:cs="Times New Roman"/>
                                      <w:sz w:val="24"/>
                                      <w:szCs w:val="24"/>
                                    </w:rPr>
                                    <w:t>%</w:t>
                                  </w:r>
                                </w:p>
                              </w:tc>
                            </w:tr>
                            <w:tr w:rsidR="00AA7135" w:rsidRPr="007F0255" w:rsidTr="00C20577">
                              <w:trPr>
                                <w:trHeight w:val="50"/>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 xml:space="preserve">Unit Assessments: </w:t>
                                  </w:r>
                                </w:p>
                              </w:tc>
                              <w:tc>
                                <w:tcPr>
                                  <w:tcW w:w="0" w:type="auto"/>
                                  <w:tcBorders>
                                    <w:top w:val="nil"/>
                                    <w:left w:val="nil"/>
                                    <w:bottom w:val="nil"/>
                                    <w:right w:val="nil"/>
                                  </w:tcBorders>
                                  <w:vAlign w:val="center"/>
                                  <w:hideMark/>
                                </w:tcPr>
                                <w:p w:rsidR="00AA7135" w:rsidRPr="007F0255" w:rsidRDefault="00AA7135" w:rsidP="00C20577">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40%</w:t>
                                  </w:r>
                                </w:p>
                              </w:tc>
                            </w:tr>
                            <w:tr w:rsidR="00AA7135" w:rsidRPr="007F0255" w:rsidTr="00C20577">
                              <w:trPr>
                                <w:trHeight w:val="50"/>
                                <w:tblCellSpacing w:w="0" w:type="dxa"/>
                                <w:jc w:val="center"/>
                              </w:trPr>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AA7135" w:rsidRPr="007F0255" w:rsidRDefault="00AA7135" w:rsidP="00CB09CC">
                                  <w:pPr>
                                    <w:spacing w:after="0" w:line="240" w:lineRule="auto"/>
                                    <w:rPr>
                                      <w:rFonts w:ascii="Times New Roman" w:eastAsia="Times New Roman" w:hAnsi="Times New Roman" w:cs="Times New Roman"/>
                                      <w:sz w:val="24"/>
                                      <w:szCs w:val="24"/>
                                    </w:rPr>
                                  </w:pPr>
                                </w:p>
                              </w:tc>
                            </w:tr>
                          </w:tbl>
                          <w:p w:rsidR="00AA7135" w:rsidRDefault="00AA7135" w:rsidP="00CB09CC">
                            <w:pPr>
                              <w:spacing w:after="0" w:line="240" w:lineRule="auto"/>
                            </w:pPr>
                            <w:r w:rsidRPr="007F0255">
                              <w:rPr>
                                <w:rFonts w:ascii="Times New Roman" w:eastAsia="Times New Roman" w:hAnsi="Times New Roman" w:cs="Times New Roman"/>
                                <w:sz w:val="24"/>
                                <w:szCs w:val="24"/>
                              </w:rPr>
                              <w:t xml:space="preserve">Midterm/Final Exam                              20%                                      </w:t>
                            </w:r>
                            <w:r>
                              <w:rPr>
                                <w:rFonts w:ascii="Times New Roman" w:eastAsia="Times New Roman" w:hAnsi="Times New Roman" w:cs="Times New Roman"/>
                                <w:sz w:val="24"/>
                                <w:szCs w:val="24"/>
                              </w:rPr>
                              <w:tab/>
                              <w:t xml:space="preserve">  </w:t>
                            </w:r>
                            <w:r w:rsidRPr="007F0255">
                              <w:rPr>
                                <w:rFonts w:ascii="Times New Roman" w:eastAsia="Times New Roman" w:hAnsi="Times New Roman" w:cs="Times New Roman"/>
                                <w:sz w:val="24"/>
                                <w:szCs w:val="24"/>
                              </w:rPr>
                              <w:t xml:space="preserve">   </w:t>
                            </w:r>
                          </w:p>
                        </w:txbxContent>
                      </v:textbox>
                    </v:shape>
                  </w:pict>
                </mc:Fallback>
              </mc:AlternateContent>
            </w:r>
            <w:r w:rsidR="0082298D" w:rsidRPr="007F0255">
              <w:rPr>
                <w:rFonts w:ascii="Times New Roman" w:eastAsia="Times New Roman" w:hAnsi="Times New Roman" w:cs="Times New Roman"/>
                <w:sz w:val="24"/>
                <w:szCs w:val="24"/>
              </w:rPr>
              <w:t>A</w:t>
            </w:r>
          </w:p>
        </w:tc>
      </w:tr>
      <w:tr w:rsidR="0082298D" w:rsidRPr="007F0255" w:rsidTr="00CB09CC">
        <w:trPr>
          <w:trHeight w:val="157"/>
          <w:tblCellSpacing w:w="0" w:type="dxa"/>
        </w:trPr>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82298D" w:rsidP="0082298D">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80-89%</w:t>
            </w:r>
          </w:p>
        </w:tc>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82298D" w:rsidP="0082298D">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B</w:t>
            </w:r>
          </w:p>
        </w:tc>
      </w:tr>
      <w:tr w:rsidR="0082298D" w:rsidRPr="007F0255" w:rsidTr="00CB09CC">
        <w:trPr>
          <w:trHeight w:val="166"/>
          <w:tblCellSpacing w:w="0" w:type="dxa"/>
        </w:trPr>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82298D" w:rsidP="0082298D">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70-79%</w:t>
            </w:r>
          </w:p>
        </w:tc>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82298D" w:rsidP="0082298D">
            <w:pPr>
              <w:spacing w:after="0" w:line="240" w:lineRule="auto"/>
              <w:jc w:val="center"/>
              <w:rPr>
                <w:rFonts w:ascii="Times New Roman" w:eastAsia="Times New Roman" w:hAnsi="Times New Roman" w:cs="Times New Roman"/>
                <w:sz w:val="24"/>
                <w:szCs w:val="24"/>
              </w:rPr>
            </w:pPr>
            <w:r w:rsidRPr="007F0255">
              <w:rPr>
                <w:rFonts w:ascii="Times New Roman" w:eastAsia="Times New Roman" w:hAnsi="Times New Roman" w:cs="Times New Roman"/>
                <w:sz w:val="24"/>
                <w:szCs w:val="24"/>
              </w:rPr>
              <w:t>C</w:t>
            </w:r>
          </w:p>
        </w:tc>
      </w:tr>
      <w:tr w:rsidR="0082298D" w:rsidRPr="007F0255" w:rsidTr="00CB09CC">
        <w:trPr>
          <w:trHeight w:val="157"/>
          <w:tblCellSpacing w:w="0" w:type="dxa"/>
        </w:trPr>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AA7135" w:rsidP="00822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Below 70%</w:t>
            </w:r>
          </w:p>
        </w:tc>
        <w:tc>
          <w:tcPr>
            <w:tcW w:w="0" w:type="auto"/>
            <w:tcBorders>
              <w:top w:val="outset" w:sz="6" w:space="0" w:color="800000"/>
              <w:left w:val="outset" w:sz="6" w:space="0" w:color="800000"/>
              <w:bottom w:val="outset" w:sz="6" w:space="0" w:color="800000"/>
              <w:right w:val="outset" w:sz="6" w:space="0" w:color="800000"/>
            </w:tcBorders>
            <w:shd w:val="clear" w:color="auto" w:fill="FFFFFF"/>
            <w:vAlign w:val="center"/>
            <w:hideMark/>
          </w:tcPr>
          <w:p w:rsidR="0082298D" w:rsidRPr="007F0255" w:rsidRDefault="00AA7135" w:rsidP="008229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82298D" w:rsidRPr="007F0255" w:rsidRDefault="0082298D" w:rsidP="0082298D">
      <w:pPr>
        <w:spacing w:after="0" w:line="240" w:lineRule="auto"/>
        <w:rPr>
          <w:rFonts w:ascii="Times New Roman" w:eastAsia="Times New Roman" w:hAnsi="Times New Roman" w:cs="Times New Roman"/>
          <w:sz w:val="24"/>
          <w:szCs w:val="24"/>
        </w:rPr>
      </w:pPr>
      <w:r w:rsidRPr="007F0255">
        <w:rPr>
          <w:rFonts w:ascii="Times New Roman" w:eastAsia="Times New Roman" w:hAnsi="Times New Roman" w:cs="Times New Roman"/>
        </w:rPr>
        <w:t> </w:t>
      </w:r>
    </w:p>
    <w:p w:rsidR="0082298D" w:rsidRPr="007F0255" w:rsidRDefault="0082298D" w:rsidP="0082298D">
      <w:pPr>
        <w:spacing w:after="0" w:line="240" w:lineRule="auto"/>
        <w:rPr>
          <w:rFonts w:ascii="Times New Roman" w:eastAsia="Times New Roman" w:hAnsi="Times New Roman" w:cs="Times New Roman"/>
          <w:sz w:val="24"/>
          <w:szCs w:val="24"/>
        </w:rPr>
      </w:pPr>
    </w:p>
    <w:p w:rsidR="007F0255" w:rsidRPr="00DC7767" w:rsidRDefault="007F0255" w:rsidP="007F0255">
      <w:pPr>
        <w:spacing w:after="0" w:line="240" w:lineRule="auto"/>
        <w:rPr>
          <w:rFonts w:ascii="Times New Roman" w:eastAsia="Times New Roman" w:hAnsi="Times New Roman" w:cs="Times New Roman"/>
          <w:sz w:val="24"/>
          <w:szCs w:val="24"/>
        </w:rPr>
      </w:pPr>
      <w:r w:rsidRPr="00DC7767">
        <w:rPr>
          <w:rFonts w:ascii="Times New Roman" w:eastAsia="Times New Roman" w:hAnsi="Times New Roman" w:cs="Times New Roman"/>
          <w:b/>
          <w:bCs/>
          <w:sz w:val="24"/>
          <w:szCs w:val="24"/>
          <w:u w:val="single"/>
        </w:rPr>
        <w:t>WHILE YOU WERE OUT</w:t>
      </w:r>
      <w:r w:rsidRPr="00DC7767">
        <w:rPr>
          <w:rFonts w:ascii="Times New Roman" w:eastAsia="Times New Roman" w:hAnsi="Times New Roman" w:cs="Times New Roman"/>
          <w:b/>
          <w:bCs/>
          <w:sz w:val="24"/>
          <w:szCs w:val="24"/>
        </w:rPr>
        <w:t>:</w:t>
      </w:r>
    </w:p>
    <w:p w:rsidR="007F0255" w:rsidRPr="00AA7135" w:rsidRDefault="007F0255" w:rsidP="007F0255">
      <w:pPr>
        <w:spacing w:after="0" w:line="240" w:lineRule="auto"/>
        <w:rPr>
          <w:rFonts w:ascii="Times New Roman" w:eastAsia="Times New Roman" w:hAnsi="Times New Roman" w:cs="Times New Roman"/>
          <w:b/>
          <w:sz w:val="24"/>
          <w:szCs w:val="24"/>
        </w:rPr>
      </w:pPr>
      <w:r w:rsidRPr="00DC7767">
        <w:rPr>
          <w:rFonts w:ascii="Times New Roman" w:eastAsia="Times New Roman" w:hAnsi="Times New Roman" w:cs="Times New Roman"/>
          <w:sz w:val="24"/>
          <w:szCs w:val="24"/>
        </w:rPr>
        <w:t xml:space="preserve">If you are absent from class </w:t>
      </w:r>
      <w:r w:rsidRPr="00DC7767">
        <w:rPr>
          <w:rFonts w:ascii="Times New Roman" w:eastAsia="Times New Roman" w:hAnsi="Times New Roman" w:cs="Times New Roman"/>
          <w:b/>
          <w:bCs/>
          <w:sz w:val="24"/>
          <w:szCs w:val="24"/>
        </w:rPr>
        <w:t>for any reason</w:t>
      </w:r>
      <w:r w:rsidRPr="00DC7767">
        <w:rPr>
          <w:rFonts w:ascii="Times New Roman" w:eastAsia="Times New Roman" w:hAnsi="Times New Roman" w:cs="Times New Roman"/>
          <w:sz w:val="24"/>
          <w:szCs w:val="24"/>
        </w:rPr>
        <w:t xml:space="preserve">, excused or unexcused, it is your responsibility to check with me for missing assignments upon your return.  </w:t>
      </w:r>
      <w:r w:rsidRPr="00DC7767">
        <w:rPr>
          <w:rFonts w:ascii="Times New Roman" w:eastAsia="Times New Roman" w:hAnsi="Times New Roman" w:cs="Times New Roman"/>
          <w:b/>
          <w:bCs/>
          <w:sz w:val="24"/>
          <w:szCs w:val="24"/>
        </w:rPr>
        <w:t>If you miss a test/quiz, it must be made up promptly.</w:t>
      </w:r>
      <w:r w:rsidRPr="00DC7767">
        <w:rPr>
          <w:rFonts w:ascii="Times New Roman" w:eastAsia="Times New Roman" w:hAnsi="Times New Roman" w:cs="Times New Roman"/>
          <w:sz w:val="24"/>
          <w:szCs w:val="24"/>
        </w:rPr>
        <w:t xml:space="preserve">  You need to schedule the make-up test with me in person.  </w:t>
      </w:r>
      <w:r w:rsidR="00CB09CC">
        <w:rPr>
          <w:rFonts w:ascii="Times New Roman" w:eastAsia="Times New Roman" w:hAnsi="Times New Roman" w:cs="Times New Roman"/>
          <w:sz w:val="24"/>
          <w:szCs w:val="24"/>
        </w:rPr>
        <w:t>Remind 101 will be used to inform students of any changes in assignments or due dates.</w:t>
      </w:r>
      <w:r w:rsidR="00AA7135">
        <w:rPr>
          <w:rFonts w:ascii="Times New Roman" w:eastAsia="Times New Roman" w:hAnsi="Times New Roman" w:cs="Times New Roman"/>
          <w:sz w:val="24"/>
          <w:szCs w:val="24"/>
        </w:rPr>
        <w:t xml:space="preserve">  </w:t>
      </w:r>
      <w:r w:rsidR="00AA7135" w:rsidRPr="00AA7135">
        <w:rPr>
          <w:rFonts w:ascii="Times New Roman" w:eastAsia="Times New Roman" w:hAnsi="Times New Roman" w:cs="Times New Roman"/>
          <w:b/>
          <w:sz w:val="24"/>
          <w:szCs w:val="24"/>
        </w:rPr>
        <w:t>Event Calendar will also help in keeping up if you are out.</w:t>
      </w:r>
    </w:p>
    <w:p w:rsidR="007F0255" w:rsidRPr="00AA7135" w:rsidRDefault="007F0255" w:rsidP="007F0255">
      <w:pPr>
        <w:spacing w:after="0" w:line="240" w:lineRule="auto"/>
        <w:rPr>
          <w:rFonts w:ascii="Times New Roman" w:eastAsia="Times New Roman" w:hAnsi="Times New Roman" w:cs="Times New Roman"/>
          <w:b/>
        </w:rPr>
      </w:pPr>
    </w:p>
    <w:p w:rsidR="007F0255" w:rsidRPr="00DC7767" w:rsidRDefault="007F0255" w:rsidP="007F0255">
      <w:pPr>
        <w:spacing w:after="0" w:line="240" w:lineRule="auto"/>
        <w:rPr>
          <w:rFonts w:ascii="Times New Roman" w:eastAsia="Times New Roman" w:hAnsi="Times New Roman" w:cs="Times New Roman"/>
          <w:sz w:val="24"/>
          <w:szCs w:val="24"/>
        </w:rPr>
      </w:pPr>
      <w:r w:rsidRPr="00DC7767">
        <w:rPr>
          <w:rFonts w:ascii="Times New Roman" w:eastAsia="Times New Roman" w:hAnsi="Times New Roman" w:cs="Times New Roman"/>
          <w:b/>
          <w:bCs/>
          <w:sz w:val="24"/>
          <w:szCs w:val="24"/>
          <w:u w:val="single"/>
        </w:rPr>
        <w:t>Cheating</w:t>
      </w:r>
      <w:r w:rsidRPr="00DC7767">
        <w:rPr>
          <w:rFonts w:ascii="Times New Roman" w:eastAsia="Times New Roman" w:hAnsi="Times New Roman" w:cs="Times New Roman"/>
          <w:sz w:val="24"/>
          <w:szCs w:val="24"/>
        </w:rPr>
        <w:t>: Plagiarism or dishonesty of any kind will not be tolerated! This includes turning in information from the Internet as your own work.  Consequences of plagiarism include earning a score of “0” on the assignment, involvement of the principal and your parents, possible suspension and/or failure of the course.</w:t>
      </w:r>
    </w:p>
    <w:p w:rsidR="007F0255" w:rsidRPr="00DC7767" w:rsidRDefault="007F0255" w:rsidP="007F0255">
      <w:pPr>
        <w:spacing w:after="0" w:line="240" w:lineRule="auto"/>
        <w:rPr>
          <w:rFonts w:ascii="Times New Roman" w:eastAsia="Times New Roman" w:hAnsi="Times New Roman" w:cs="Times New Roman"/>
          <w:sz w:val="24"/>
          <w:szCs w:val="24"/>
        </w:rPr>
      </w:pPr>
      <w:r w:rsidRPr="00DC7767">
        <w:rPr>
          <w:rFonts w:ascii="Times New Roman" w:eastAsia="Times New Roman" w:hAnsi="Times New Roman" w:cs="Times New Roman"/>
          <w:sz w:val="24"/>
          <w:szCs w:val="24"/>
        </w:rPr>
        <w:t> </w:t>
      </w:r>
    </w:p>
    <w:p w:rsidR="007F0255" w:rsidRDefault="007F0255" w:rsidP="007F0255">
      <w:pPr>
        <w:spacing w:after="0" w:line="240" w:lineRule="auto"/>
        <w:rPr>
          <w:rFonts w:ascii="Times New Roman" w:eastAsia="Times New Roman" w:hAnsi="Times New Roman" w:cs="Times New Roman"/>
          <w:sz w:val="24"/>
          <w:szCs w:val="24"/>
        </w:rPr>
      </w:pPr>
      <w:r w:rsidRPr="00DC7767">
        <w:rPr>
          <w:rFonts w:ascii="Times New Roman" w:eastAsia="Times New Roman" w:hAnsi="Times New Roman" w:cs="Times New Roman"/>
          <w:b/>
          <w:bCs/>
          <w:sz w:val="24"/>
          <w:szCs w:val="24"/>
          <w:u w:val="single"/>
        </w:rPr>
        <w:t>Unauthorized Electronic Devices</w:t>
      </w:r>
      <w:r w:rsidRPr="00DC7767">
        <w:rPr>
          <w:rFonts w:ascii="Times New Roman" w:eastAsia="Times New Roman" w:hAnsi="Times New Roman" w:cs="Times New Roman"/>
          <w:sz w:val="24"/>
          <w:szCs w:val="24"/>
        </w:rPr>
        <w:t xml:space="preserve">: Cell phones, </w:t>
      </w:r>
      <w:proofErr w:type="spellStart"/>
      <w:r w:rsidRPr="00DC7767">
        <w:rPr>
          <w:rFonts w:ascii="Times New Roman" w:eastAsia="Times New Roman" w:hAnsi="Times New Roman" w:cs="Times New Roman"/>
          <w:sz w:val="24"/>
          <w:szCs w:val="24"/>
        </w:rPr>
        <w:t>Ipads</w:t>
      </w:r>
      <w:proofErr w:type="spellEnd"/>
      <w:r w:rsidRPr="00DC7767">
        <w:rPr>
          <w:rFonts w:ascii="Times New Roman" w:eastAsia="Times New Roman" w:hAnsi="Times New Roman" w:cs="Times New Roman"/>
          <w:sz w:val="24"/>
          <w:szCs w:val="24"/>
        </w:rPr>
        <w:t xml:space="preserve">, or other tablet device are to be </w:t>
      </w:r>
      <w:r w:rsidRPr="00DC7767">
        <w:rPr>
          <w:rFonts w:ascii="Times New Roman" w:eastAsia="Times New Roman" w:hAnsi="Times New Roman" w:cs="Times New Roman"/>
          <w:sz w:val="24"/>
          <w:szCs w:val="24"/>
          <w:u w:val="single"/>
        </w:rPr>
        <w:t>only be used for academic purposes during class time</w:t>
      </w:r>
      <w:r w:rsidRPr="00DC7767">
        <w:rPr>
          <w:rFonts w:ascii="Times New Roman" w:eastAsia="Times New Roman" w:hAnsi="Times New Roman" w:cs="Times New Roman"/>
          <w:sz w:val="24"/>
          <w:szCs w:val="24"/>
        </w:rPr>
        <w:t xml:space="preserve">. </w:t>
      </w:r>
      <w:r w:rsidR="00AA7135" w:rsidRPr="00DC7767">
        <w:rPr>
          <w:rFonts w:ascii="Times New Roman" w:eastAsia="Times New Roman" w:hAnsi="Times New Roman" w:cs="Times New Roman"/>
          <w:sz w:val="24"/>
          <w:szCs w:val="24"/>
        </w:rPr>
        <w:t>Students not</w:t>
      </w:r>
      <w:r w:rsidRPr="00DC7767">
        <w:rPr>
          <w:rFonts w:ascii="Times New Roman" w:eastAsia="Times New Roman" w:hAnsi="Times New Roman" w:cs="Times New Roman"/>
          <w:sz w:val="24"/>
          <w:szCs w:val="24"/>
        </w:rPr>
        <w:t xml:space="preserve"> using it for academic purposes during class tim</w:t>
      </w:r>
      <w:r w:rsidR="006556D5">
        <w:rPr>
          <w:rFonts w:ascii="Times New Roman" w:eastAsia="Times New Roman" w:hAnsi="Times New Roman" w:cs="Times New Roman"/>
          <w:sz w:val="24"/>
          <w:szCs w:val="24"/>
        </w:rPr>
        <w:t>e will have the device taken up</w:t>
      </w:r>
      <w:r w:rsidRPr="00DC7767">
        <w:rPr>
          <w:rFonts w:ascii="Times New Roman" w:eastAsia="Times New Roman" w:hAnsi="Times New Roman" w:cs="Times New Roman"/>
          <w:sz w:val="24"/>
          <w:szCs w:val="24"/>
        </w:rPr>
        <w:t>.  A repeated violation of this expectation will result in a written referral and the device will be turned in to the front office for the parent to pick up.</w:t>
      </w:r>
    </w:p>
    <w:p w:rsidR="00CB09CC" w:rsidRDefault="00CB09CC" w:rsidP="007F0255">
      <w:pPr>
        <w:spacing w:after="0" w:line="240" w:lineRule="auto"/>
        <w:rPr>
          <w:rFonts w:ascii="Times New Roman" w:eastAsia="Times New Roman" w:hAnsi="Times New Roman" w:cs="Times New Roman"/>
          <w:sz w:val="24"/>
          <w:szCs w:val="24"/>
        </w:rPr>
      </w:pPr>
    </w:p>
    <w:p w:rsidR="00CB09CC" w:rsidRPr="00CB09CC" w:rsidRDefault="00CB09CC" w:rsidP="007F0255">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u w:val="single"/>
        </w:rPr>
        <w:t>AP US Government Exam Date</w:t>
      </w:r>
      <w:r>
        <w:rPr>
          <w:rFonts w:ascii="Times New Roman" w:eastAsia="Times New Roman" w:hAnsi="Times New Roman" w:cs="Times New Roman"/>
          <w:b/>
          <w:sz w:val="24"/>
          <w:szCs w:val="24"/>
        </w:rPr>
        <w:t xml:space="preserve">:  </w:t>
      </w:r>
      <w:r w:rsidR="005719C5">
        <w:rPr>
          <w:rFonts w:ascii="Times New Roman" w:eastAsia="Times New Roman" w:hAnsi="Times New Roman" w:cs="Times New Roman"/>
          <w:sz w:val="24"/>
          <w:szCs w:val="24"/>
        </w:rPr>
        <w:t xml:space="preserve">May </w:t>
      </w:r>
      <w:r w:rsidR="002350FD">
        <w:rPr>
          <w:rFonts w:ascii="Times New Roman" w:eastAsia="Times New Roman" w:hAnsi="Times New Roman" w:cs="Times New Roman"/>
          <w:sz w:val="24"/>
          <w:szCs w:val="24"/>
        </w:rPr>
        <w:t>10</w:t>
      </w:r>
      <w:r w:rsidR="005719C5" w:rsidRPr="005719C5">
        <w:rPr>
          <w:rFonts w:ascii="Times New Roman" w:eastAsia="Times New Roman" w:hAnsi="Times New Roman" w:cs="Times New Roman"/>
          <w:sz w:val="24"/>
          <w:szCs w:val="24"/>
          <w:vertAlign w:val="superscript"/>
        </w:rPr>
        <w:t>th</w:t>
      </w:r>
      <w:r w:rsidR="005719C5">
        <w:rPr>
          <w:rFonts w:ascii="Times New Roman" w:eastAsia="Times New Roman" w:hAnsi="Times New Roman" w:cs="Times New Roman"/>
          <w:sz w:val="24"/>
          <w:szCs w:val="24"/>
        </w:rPr>
        <w:t>, 201</w:t>
      </w:r>
      <w:r w:rsidR="002350FD">
        <w:rPr>
          <w:rFonts w:ascii="Times New Roman" w:eastAsia="Times New Roman" w:hAnsi="Times New Roman" w:cs="Times New Roman"/>
          <w:sz w:val="24"/>
          <w:szCs w:val="24"/>
        </w:rPr>
        <w:t>8</w:t>
      </w:r>
    </w:p>
    <w:p w:rsidR="007F0255" w:rsidRDefault="007F0255" w:rsidP="007F0255">
      <w:pPr>
        <w:jc w:val="center"/>
        <w:rPr>
          <w:rFonts w:ascii="Times New Roman" w:hAnsi="Times New Roman" w:cs="Times New Roman"/>
        </w:rPr>
      </w:pPr>
    </w:p>
    <w:p w:rsidR="007F0255" w:rsidRPr="00CB09CC" w:rsidRDefault="007F0255" w:rsidP="007F0255">
      <w:pPr>
        <w:rPr>
          <w:rFonts w:ascii="Times New Roman" w:hAnsi="Times New Roman" w:cs="Times New Roman"/>
          <w:b/>
          <w:sz w:val="24"/>
          <w:szCs w:val="24"/>
          <w:u w:val="single"/>
        </w:rPr>
      </w:pPr>
      <w:r>
        <w:rPr>
          <w:rFonts w:ascii="Times New Roman" w:hAnsi="Times New Roman" w:cs="Times New Roman"/>
          <w:b/>
          <w:sz w:val="24"/>
          <w:szCs w:val="24"/>
          <w:u w:val="single"/>
        </w:rPr>
        <w:t>AP U.S. Government Units</w:t>
      </w:r>
      <w:r w:rsidR="00C20577">
        <w:rPr>
          <w:rFonts w:ascii="Times New Roman" w:hAnsi="Times New Roman" w:cs="Times New Roman"/>
          <w:b/>
          <w:sz w:val="24"/>
          <w:szCs w:val="24"/>
          <w:u w:val="single"/>
        </w:rPr>
        <w:t>/Elements/Timetable</w:t>
      </w:r>
      <w:r w:rsidR="00CB09CC">
        <w:rPr>
          <w:rFonts w:ascii="Times New Roman" w:hAnsi="Times New Roman" w:cs="Times New Roman"/>
          <w:b/>
          <w:sz w:val="24"/>
          <w:szCs w:val="24"/>
        </w:rPr>
        <w:t xml:space="preserve">                     </w:t>
      </w:r>
      <w:r w:rsidR="00C20577">
        <w:rPr>
          <w:rFonts w:ascii="Times New Roman" w:hAnsi="Times New Roman" w:cs="Times New Roman"/>
          <w:b/>
          <w:sz w:val="24"/>
          <w:szCs w:val="24"/>
        </w:rPr>
        <w:t xml:space="preserve">  </w:t>
      </w:r>
      <w:r w:rsidR="00CB09CC">
        <w:rPr>
          <w:rFonts w:ascii="Times New Roman" w:hAnsi="Times New Roman" w:cs="Times New Roman"/>
          <w:b/>
          <w:sz w:val="24"/>
          <w:szCs w:val="24"/>
        </w:rPr>
        <w:t xml:space="preserve">                     </w:t>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p>
    <w:p w:rsidR="00A266DF" w:rsidRDefault="007F0255" w:rsidP="00C04BD1">
      <w:pPr>
        <w:pStyle w:val="ListParagraph"/>
        <w:numPr>
          <w:ilvl w:val="0"/>
          <w:numId w:val="3"/>
        </w:numPr>
        <w:ind w:hanging="270"/>
        <w:rPr>
          <w:rFonts w:ascii="Times New Roman" w:hAnsi="Times New Roman" w:cs="Times New Roman"/>
          <w:b/>
          <w:sz w:val="24"/>
          <w:szCs w:val="24"/>
        </w:rPr>
      </w:pPr>
      <w:r w:rsidRPr="00A266DF">
        <w:rPr>
          <w:rFonts w:ascii="Times New Roman" w:hAnsi="Times New Roman" w:cs="Times New Roman"/>
          <w:b/>
          <w:sz w:val="24"/>
          <w:szCs w:val="24"/>
        </w:rPr>
        <w:t>Constitutional Underpinnings of United States Government</w:t>
      </w:r>
    </w:p>
    <w:p w:rsidR="007F0255" w:rsidRPr="00A266DF" w:rsidRDefault="00EE785C" w:rsidP="00A266DF">
      <w:pPr>
        <w:pStyle w:val="ListParagraph"/>
        <w:ind w:left="450"/>
        <w:rPr>
          <w:rFonts w:ascii="Times New Roman" w:hAnsi="Times New Roman" w:cs="Times New Roman"/>
          <w:b/>
          <w:sz w:val="24"/>
          <w:szCs w:val="24"/>
        </w:rPr>
      </w:pPr>
      <w:r>
        <w:rPr>
          <w:rFonts w:ascii="Times New Roman" w:hAnsi="Times New Roman" w:cs="Times New Roman"/>
          <w:b/>
          <w:sz w:val="24"/>
          <w:szCs w:val="24"/>
        </w:rPr>
        <w:t>3</w:t>
      </w:r>
      <w:r w:rsidR="00A266DF">
        <w:rPr>
          <w:rFonts w:ascii="Times New Roman" w:hAnsi="Times New Roman" w:cs="Times New Roman"/>
          <w:b/>
          <w:sz w:val="24"/>
          <w:szCs w:val="24"/>
        </w:rPr>
        <w:t xml:space="preserve"> </w:t>
      </w:r>
      <w:r w:rsidR="00C20577" w:rsidRPr="00A266DF">
        <w:rPr>
          <w:rFonts w:ascii="Times New Roman" w:hAnsi="Times New Roman" w:cs="Times New Roman"/>
          <w:b/>
          <w:sz w:val="24"/>
          <w:szCs w:val="24"/>
        </w:rPr>
        <w:t>Weeks</w:t>
      </w:r>
      <w:r w:rsidR="00C20577" w:rsidRPr="00A266DF">
        <w:rPr>
          <w:rFonts w:ascii="Times New Roman" w:hAnsi="Times New Roman" w:cs="Times New Roman"/>
          <w:b/>
          <w:sz w:val="24"/>
          <w:szCs w:val="24"/>
        </w:rPr>
        <w:tab/>
      </w:r>
      <w:r w:rsidR="00A266DF">
        <w:rPr>
          <w:rFonts w:ascii="Times New Roman" w:hAnsi="Times New Roman" w:cs="Times New Roman"/>
          <w:b/>
          <w:sz w:val="24"/>
          <w:szCs w:val="24"/>
        </w:rPr>
        <w:tab/>
      </w:r>
      <w:r w:rsidR="00C20577" w:rsidRPr="00A266DF">
        <w:rPr>
          <w:rFonts w:ascii="Times New Roman" w:hAnsi="Times New Roman" w:cs="Times New Roman"/>
          <w:b/>
          <w:sz w:val="24"/>
          <w:szCs w:val="24"/>
        </w:rPr>
        <w:t xml:space="preserve">% of AP US Government Exam: </w:t>
      </w:r>
      <w:r w:rsidR="00CB09CC" w:rsidRPr="00A266DF">
        <w:rPr>
          <w:rFonts w:ascii="Times New Roman" w:hAnsi="Times New Roman" w:cs="Times New Roman"/>
          <w:b/>
          <w:sz w:val="24"/>
          <w:szCs w:val="24"/>
        </w:rPr>
        <w:t>5 to 15</w:t>
      </w:r>
    </w:p>
    <w:p w:rsidR="007F0255" w:rsidRDefault="000D240B" w:rsidP="00C20577">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These are some of the following terms and concepts that will be taught for AP Exam: </w:t>
      </w:r>
      <w:r w:rsidR="00C20577" w:rsidRPr="00C20577">
        <w:rPr>
          <w:rFonts w:ascii="Times New Roman" w:hAnsi="Times New Roman" w:cs="Times New Roman"/>
          <w:sz w:val="24"/>
          <w:szCs w:val="24"/>
        </w:rPr>
        <w:t>state, government, political ideology, majority rule, the plurality system, a republic, a democracy, freedom of expression, a federal system (federalism), a confederation, the rule of law, political culture, constitutionalism, legitimacy, Federalists</w:t>
      </w:r>
      <w:r w:rsidR="00C20577">
        <w:rPr>
          <w:rFonts w:ascii="Times New Roman" w:hAnsi="Times New Roman" w:cs="Times New Roman"/>
          <w:sz w:val="24"/>
          <w:szCs w:val="24"/>
        </w:rPr>
        <w:t xml:space="preserve"> v. Anti-Federalists,</w:t>
      </w:r>
      <w:r w:rsidR="00C20577" w:rsidRPr="00C20577">
        <w:rPr>
          <w:rFonts w:ascii="Times New Roman" w:hAnsi="Times New Roman" w:cs="Times New Roman"/>
          <w:sz w:val="24"/>
          <w:szCs w:val="24"/>
        </w:rPr>
        <w:t xml:space="preserve"> </w:t>
      </w:r>
      <w:r w:rsidR="00C20577">
        <w:rPr>
          <w:rFonts w:ascii="Times New Roman" w:hAnsi="Times New Roman" w:cs="Times New Roman"/>
          <w:sz w:val="24"/>
          <w:szCs w:val="24"/>
        </w:rPr>
        <w:t>Failures of the Articles of Confederation,</w:t>
      </w:r>
      <w:r w:rsidR="00C20577" w:rsidRPr="00C20577">
        <w:rPr>
          <w:rFonts w:ascii="Times New Roman" w:hAnsi="Times New Roman" w:cs="Times New Roman"/>
          <w:sz w:val="24"/>
          <w:szCs w:val="24"/>
        </w:rPr>
        <w:t xml:space="preserve"> </w:t>
      </w:r>
      <w:r w:rsidR="00C20577">
        <w:rPr>
          <w:rFonts w:ascii="Times New Roman" w:hAnsi="Times New Roman" w:cs="Times New Roman"/>
          <w:sz w:val="24"/>
          <w:szCs w:val="24"/>
        </w:rPr>
        <w:t>Constitutional Convention Compromises,</w:t>
      </w:r>
      <w:r w:rsidR="00C20577" w:rsidRPr="00C20577">
        <w:rPr>
          <w:rFonts w:ascii="Times New Roman" w:hAnsi="Times New Roman" w:cs="Times New Roman"/>
          <w:sz w:val="24"/>
          <w:szCs w:val="24"/>
        </w:rPr>
        <w:t xml:space="preserve"> How is separation of powers revealed in the Constitution?</w:t>
      </w:r>
      <w:r w:rsidR="00C20577">
        <w:rPr>
          <w:rFonts w:ascii="Times New Roman" w:hAnsi="Times New Roman" w:cs="Times New Roman"/>
          <w:sz w:val="24"/>
          <w:szCs w:val="24"/>
        </w:rPr>
        <w:t>,</w:t>
      </w:r>
      <w:r w:rsidR="00C20577" w:rsidRPr="00C20577">
        <w:rPr>
          <w:rFonts w:ascii="Times New Roman" w:hAnsi="Times New Roman" w:cs="Times New Roman"/>
          <w:sz w:val="24"/>
          <w:szCs w:val="24"/>
        </w:rPr>
        <w:t xml:space="preserve"> </w:t>
      </w:r>
      <w:r w:rsidR="00C20577">
        <w:rPr>
          <w:rFonts w:ascii="Times New Roman" w:hAnsi="Times New Roman" w:cs="Times New Roman"/>
          <w:sz w:val="24"/>
          <w:szCs w:val="24"/>
        </w:rPr>
        <w:t>Types of powers within US Government,</w:t>
      </w:r>
      <w:r w:rsidR="00C20577" w:rsidRPr="00C20577">
        <w:rPr>
          <w:rFonts w:ascii="Times New Roman" w:hAnsi="Times New Roman" w:cs="Times New Roman"/>
          <w:sz w:val="24"/>
          <w:szCs w:val="24"/>
        </w:rPr>
        <w:t xml:space="preserve"> </w:t>
      </w:r>
      <w:r w:rsidR="00C20577">
        <w:rPr>
          <w:rFonts w:ascii="Times New Roman" w:hAnsi="Times New Roman" w:cs="Times New Roman"/>
          <w:sz w:val="24"/>
          <w:szCs w:val="24"/>
        </w:rPr>
        <w:t>Checks and Balances, Judicial Review, Popular Sovereignty, Federalism (types)</w:t>
      </w:r>
    </w:p>
    <w:p w:rsidR="00C20577" w:rsidRDefault="00C20577" w:rsidP="00C20577">
      <w:pPr>
        <w:pStyle w:val="ListParagraph"/>
        <w:ind w:left="990"/>
        <w:rPr>
          <w:rFonts w:ascii="Times New Roman" w:hAnsi="Times New Roman" w:cs="Times New Roman"/>
          <w:sz w:val="24"/>
          <w:szCs w:val="24"/>
        </w:rPr>
      </w:pPr>
    </w:p>
    <w:p w:rsidR="00C20577" w:rsidRDefault="00C20577" w:rsidP="00C20577">
      <w:pPr>
        <w:pStyle w:val="ListParagraph"/>
        <w:ind w:left="990"/>
        <w:rPr>
          <w:rFonts w:ascii="Times New Roman" w:hAnsi="Times New Roman" w:cs="Times New Roman"/>
          <w:sz w:val="24"/>
          <w:szCs w:val="24"/>
        </w:rPr>
      </w:pPr>
    </w:p>
    <w:p w:rsidR="00C20577" w:rsidRDefault="00C20577" w:rsidP="00C20577">
      <w:pPr>
        <w:pStyle w:val="ListParagraph"/>
        <w:ind w:left="990"/>
        <w:rPr>
          <w:rFonts w:ascii="Times New Roman" w:hAnsi="Times New Roman" w:cs="Times New Roman"/>
          <w:sz w:val="24"/>
          <w:szCs w:val="24"/>
        </w:rPr>
      </w:pPr>
    </w:p>
    <w:p w:rsidR="00C20577" w:rsidRDefault="00C20577" w:rsidP="00C20577">
      <w:pPr>
        <w:pStyle w:val="ListParagraph"/>
        <w:ind w:left="990"/>
        <w:rPr>
          <w:rFonts w:ascii="Times New Roman" w:hAnsi="Times New Roman" w:cs="Times New Roman"/>
          <w:sz w:val="24"/>
          <w:szCs w:val="24"/>
        </w:rPr>
      </w:pPr>
    </w:p>
    <w:p w:rsidR="00C20577" w:rsidRPr="00C20577" w:rsidRDefault="00C20577" w:rsidP="00C20577">
      <w:pPr>
        <w:pStyle w:val="ListParagraph"/>
        <w:ind w:left="990"/>
        <w:rPr>
          <w:rFonts w:ascii="Times New Roman" w:hAnsi="Times New Roman" w:cs="Times New Roman"/>
          <w:sz w:val="24"/>
          <w:szCs w:val="24"/>
        </w:rPr>
      </w:pPr>
    </w:p>
    <w:p w:rsidR="00C20577" w:rsidRDefault="007F0255" w:rsidP="00A266DF">
      <w:pPr>
        <w:pStyle w:val="ListParagraph"/>
        <w:numPr>
          <w:ilvl w:val="0"/>
          <w:numId w:val="3"/>
        </w:numPr>
        <w:rPr>
          <w:rFonts w:ascii="Times New Roman" w:hAnsi="Times New Roman" w:cs="Times New Roman"/>
          <w:b/>
          <w:sz w:val="24"/>
          <w:szCs w:val="24"/>
        </w:rPr>
      </w:pPr>
      <w:r w:rsidRPr="007F0255">
        <w:rPr>
          <w:rFonts w:ascii="Times New Roman" w:hAnsi="Times New Roman" w:cs="Times New Roman"/>
          <w:b/>
          <w:sz w:val="24"/>
          <w:szCs w:val="24"/>
        </w:rPr>
        <w:lastRenderedPageBreak/>
        <w:t>Civil Rights and Civil Liberties</w:t>
      </w:r>
      <w:r w:rsidR="00CB09CC">
        <w:rPr>
          <w:rFonts w:ascii="Times New Roman" w:hAnsi="Times New Roman" w:cs="Times New Roman"/>
          <w:b/>
          <w:sz w:val="24"/>
          <w:szCs w:val="24"/>
        </w:rPr>
        <w:tab/>
      </w:r>
    </w:p>
    <w:p w:rsidR="00C20577" w:rsidRDefault="00A266DF" w:rsidP="00C20577">
      <w:pPr>
        <w:pStyle w:val="ListParagraph"/>
        <w:rPr>
          <w:rFonts w:ascii="Times New Roman" w:hAnsi="Times New Roman" w:cs="Times New Roman"/>
          <w:b/>
          <w:sz w:val="24"/>
          <w:szCs w:val="24"/>
        </w:rPr>
      </w:pPr>
      <w:r>
        <w:rPr>
          <w:rFonts w:ascii="Times New Roman" w:hAnsi="Times New Roman" w:cs="Times New Roman"/>
          <w:b/>
          <w:sz w:val="24"/>
          <w:szCs w:val="24"/>
        </w:rPr>
        <w:t>4</w:t>
      </w:r>
      <w:r w:rsidR="00C20577">
        <w:rPr>
          <w:rFonts w:ascii="Times New Roman" w:hAnsi="Times New Roman" w:cs="Times New Roman"/>
          <w:b/>
          <w:sz w:val="24"/>
          <w:szCs w:val="24"/>
        </w:rPr>
        <w:t xml:space="preserve"> Weeks </w:t>
      </w:r>
      <w:r w:rsidR="00C20577">
        <w:rPr>
          <w:rFonts w:ascii="Times New Roman" w:hAnsi="Times New Roman" w:cs="Times New Roman"/>
          <w:b/>
          <w:sz w:val="24"/>
          <w:szCs w:val="24"/>
        </w:rPr>
        <w:tab/>
        <w:t>% of AP US Government Exam: 5 to 15</w:t>
      </w:r>
    </w:p>
    <w:p w:rsidR="00C20577" w:rsidRPr="00C20577" w:rsidRDefault="000D240B" w:rsidP="00C20577">
      <w:pPr>
        <w:pStyle w:val="ListParagraph"/>
        <w:ind w:left="990" w:firstLine="30"/>
        <w:rPr>
          <w:rFonts w:ascii="Times New Roman" w:hAnsi="Times New Roman" w:cs="Times New Roman"/>
          <w:sz w:val="24"/>
          <w:szCs w:val="24"/>
        </w:rPr>
      </w:pPr>
      <w:r>
        <w:rPr>
          <w:rFonts w:ascii="Times New Roman" w:hAnsi="Times New Roman" w:cs="Times New Roman"/>
          <w:sz w:val="24"/>
          <w:szCs w:val="24"/>
        </w:rPr>
        <w:t xml:space="preserve">These are some of the following terms and concepts that will be taught for AP Exam: </w:t>
      </w:r>
      <w:r w:rsidR="00C20577">
        <w:rPr>
          <w:rFonts w:ascii="Times New Roman" w:hAnsi="Times New Roman" w:cs="Times New Roman"/>
          <w:sz w:val="24"/>
          <w:szCs w:val="24"/>
        </w:rPr>
        <w:t>Differences between civil liberties and civil rights, Protections guaranteed by the Bill of Rights, Due  Process Clause (5</w:t>
      </w:r>
      <w:r w:rsidR="00C20577" w:rsidRPr="00C20577">
        <w:rPr>
          <w:rFonts w:ascii="Times New Roman" w:hAnsi="Times New Roman" w:cs="Times New Roman"/>
          <w:sz w:val="24"/>
          <w:szCs w:val="24"/>
          <w:vertAlign w:val="superscript"/>
        </w:rPr>
        <w:t>th</w:t>
      </w:r>
      <w:r w:rsidR="00C20577">
        <w:rPr>
          <w:rFonts w:ascii="Times New Roman" w:hAnsi="Times New Roman" w:cs="Times New Roman"/>
          <w:sz w:val="24"/>
          <w:szCs w:val="24"/>
        </w:rPr>
        <w:t xml:space="preserve"> &amp; 14</w:t>
      </w:r>
      <w:r w:rsidR="00C20577" w:rsidRPr="00C20577">
        <w:rPr>
          <w:rFonts w:ascii="Times New Roman" w:hAnsi="Times New Roman" w:cs="Times New Roman"/>
          <w:sz w:val="24"/>
          <w:szCs w:val="24"/>
          <w:vertAlign w:val="superscript"/>
        </w:rPr>
        <w:t>th</w:t>
      </w:r>
      <w:r w:rsidR="00C20577">
        <w:rPr>
          <w:rFonts w:ascii="Times New Roman" w:hAnsi="Times New Roman" w:cs="Times New Roman"/>
          <w:sz w:val="24"/>
          <w:szCs w:val="24"/>
        </w:rPr>
        <w:t>), Equal Protection Clause, Selective Incorporation, rights of the accused, 1</w:t>
      </w:r>
      <w:r w:rsidR="00C20577" w:rsidRPr="00C20577">
        <w:rPr>
          <w:rFonts w:ascii="Times New Roman" w:hAnsi="Times New Roman" w:cs="Times New Roman"/>
          <w:sz w:val="24"/>
          <w:szCs w:val="24"/>
          <w:vertAlign w:val="superscript"/>
        </w:rPr>
        <w:t>st</w:t>
      </w:r>
      <w:r w:rsidR="00C20577">
        <w:rPr>
          <w:rFonts w:ascii="Times New Roman" w:hAnsi="Times New Roman" w:cs="Times New Roman"/>
          <w:sz w:val="24"/>
          <w:szCs w:val="24"/>
        </w:rPr>
        <w:t xml:space="preserve"> amendment protections, Establishment and Free Exercise Clause, Prior Restraint, De Jure v. De Facto segregation, affirmative action, and many Supreme Court decisions that involve the Bill of Rights and the 14</w:t>
      </w:r>
      <w:r w:rsidR="00C20577" w:rsidRPr="00C20577">
        <w:rPr>
          <w:rFonts w:ascii="Times New Roman" w:hAnsi="Times New Roman" w:cs="Times New Roman"/>
          <w:sz w:val="24"/>
          <w:szCs w:val="24"/>
          <w:vertAlign w:val="superscript"/>
        </w:rPr>
        <w:t>th</w:t>
      </w:r>
      <w:r w:rsidR="00C20577">
        <w:rPr>
          <w:rFonts w:ascii="Times New Roman" w:hAnsi="Times New Roman" w:cs="Times New Roman"/>
          <w:sz w:val="24"/>
          <w:szCs w:val="24"/>
        </w:rPr>
        <w:t xml:space="preserve"> amendment.</w:t>
      </w:r>
    </w:p>
    <w:p w:rsidR="007F0255" w:rsidRPr="007F0255" w:rsidRDefault="007F0255" w:rsidP="00CB09CC">
      <w:pPr>
        <w:pStyle w:val="ListParagraph"/>
        <w:ind w:hanging="270"/>
        <w:rPr>
          <w:rFonts w:ascii="Times New Roman" w:hAnsi="Times New Roman" w:cs="Times New Roman"/>
          <w:b/>
          <w:sz w:val="24"/>
          <w:szCs w:val="24"/>
        </w:rPr>
      </w:pPr>
    </w:p>
    <w:p w:rsidR="007F0255" w:rsidRDefault="007F0255" w:rsidP="00A266DF">
      <w:pPr>
        <w:pStyle w:val="ListParagraph"/>
        <w:numPr>
          <w:ilvl w:val="0"/>
          <w:numId w:val="3"/>
        </w:numPr>
        <w:rPr>
          <w:rFonts w:ascii="Times New Roman" w:hAnsi="Times New Roman" w:cs="Times New Roman"/>
          <w:b/>
          <w:sz w:val="24"/>
          <w:szCs w:val="24"/>
        </w:rPr>
      </w:pPr>
      <w:r w:rsidRPr="007F0255">
        <w:rPr>
          <w:rFonts w:ascii="Times New Roman" w:hAnsi="Times New Roman" w:cs="Times New Roman"/>
          <w:b/>
          <w:sz w:val="24"/>
          <w:szCs w:val="24"/>
        </w:rPr>
        <w:t>Political Beliefs and Behaviors</w:t>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p>
    <w:p w:rsidR="00435908" w:rsidRDefault="00A266DF" w:rsidP="00435908">
      <w:pPr>
        <w:pStyle w:val="ListParagraph"/>
        <w:rPr>
          <w:rFonts w:ascii="Times New Roman" w:hAnsi="Times New Roman" w:cs="Times New Roman"/>
          <w:b/>
          <w:sz w:val="24"/>
          <w:szCs w:val="24"/>
        </w:rPr>
      </w:pPr>
      <w:r>
        <w:rPr>
          <w:rFonts w:ascii="Times New Roman" w:hAnsi="Times New Roman" w:cs="Times New Roman"/>
          <w:b/>
          <w:sz w:val="24"/>
          <w:szCs w:val="24"/>
        </w:rPr>
        <w:t>4</w:t>
      </w:r>
      <w:r w:rsidR="00435908">
        <w:rPr>
          <w:rFonts w:ascii="Times New Roman" w:hAnsi="Times New Roman" w:cs="Times New Roman"/>
          <w:b/>
          <w:sz w:val="24"/>
          <w:szCs w:val="24"/>
        </w:rPr>
        <w:t xml:space="preserve"> w</w:t>
      </w:r>
      <w:r w:rsidR="00EE785C">
        <w:rPr>
          <w:rFonts w:ascii="Times New Roman" w:hAnsi="Times New Roman" w:cs="Times New Roman"/>
          <w:b/>
          <w:sz w:val="24"/>
          <w:szCs w:val="24"/>
        </w:rPr>
        <w:t>ee</w:t>
      </w:r>
      <w:r w:rsidR="00435908">
        <w:rPr>
          <w:rFonts w:ascii="Times New Roman" w:hAnsi="Times New Roman" w:cs="Times New Roman"/>
          <w:b/>
          <w:sz w:val="24"/>
          <w:szCs w:val="24"/>
        </w:rPr>
        <w:t xml:space="preserve">ks </w:t>
      </w:r>
      <w:r w:rsidR="00435908">
        <w:rPr>
          <w:rFonts w:ascii="Times New Roman" w:hAnsi="Times New Roman" w:cs="Times New Roman"/>
          <w:b/>
          <w:sz w:val="24"/>
          <w:szCs w:val="24"/>
        </w:rPr>
        <w:tab/>
        <w:t>% of AP US Government Exam: 10 to 20</w:t>
      </w:r>
    </w:p>
    <w:p w:rsidR="000D240B" w:rsidRDefault="000D240B" w:rsidP="00435908">
      <w:pPr>
        <w:pStyle w:val="ListParagraph"/>
        <w:ind w:left="990"/>
        <w:rPr>
          <w:rFonts w:ascii="Times New Roman" w:hAnsi="Times New Roman" w:cs="Times New Roman"/>
          <w:sz w:val="24"/>
          <w:szCs w:val="24"/>
        </w:rPr>
      </w:pPr>
      <w:r>
        <w:rPr>
          <w:rFonts w:ascii="Times New Roman" w:hAnsi="Times New Roman" w:cs="Times New Roman"/>
          <w:sz w:val="24"/>
          <w:szCs w:val="24"/>
        </w:rPr>
        <w:t>These are some of the following terms and concepts that will be taught for AP Exam:</w:t>
      </w:r>
    </w:p>
    <w:p w:rsidR="00435908" w:rsidRPr="00435908" w:rsidRDefault="000D240B" w:rsidP="00435908">
      <w:pPr>
        <w:pStyle w:val="ListParagraph"/>
        <w:ind w:left="990"/>
        <w:rPr>
          <w:rFonts w:ascii="Times New Roman" w:hAnsi="Times New Roman" w:cs="Times New Roman"/>
          <w:sz w:val="24"/>
          <w:szCs w:val="24"/>
        </w:rPr>
      </w:pPr>
      <w:r>
        <w:rPr>
          <w:rFonts w:ascii="Times New Roman" w:hAnsi="Times New Roman" w:cs="Times New Roman"/>
          <w:sz w:val="24"/>
          <w:szCs w:val="24"/>
        </w:rPr>
        <w:t xml:space="preserve"> </w:t>
      </w:r>
      <w:r w:rsidR="00435908" w:rsidRPr="00435908">
        <w:rPr>
          <w:rFonts w:ascii="Times New Roman" w:hAnsi="Times New Roman" w:cs="Times New Roman"/>
          <w:sz w:val="24"/>
          <w:szCs w:val="24"/>
        </w:rPr>
        <w:t>Influences of Public Opinion, Consensus v. Divisive Opinion, Political Socialization--Factors that influence, Generational (Cohort) effect, Lifestyle effect, Gender Gap, Liberal v. Conservative ideology, Moderates-Independents, types of political participation, political efficacy, straight ticket v. split ticket voting,</w:t>
      </w:r>
      <w:r w:rsidR="00217A0E">
        <w:rPr>
          <w:rFonts w:ascii="Times New Roman" w:hAnsi="Times New Roman" w:cs="Times New Roman"/>
          <w:sz w:val="24"/>
          <w:szCs w:val="24"/>
        </w:rPr>
        <w:t xml:space="preserve"> expansion of suffrage,</w:t>
      </w:r>
      <w:r w:rsidR="00435908" w:rsidRPr="00435908">
        <w:rPr>
          <w:rFonts w:ascii="Times New Roman" w:hAnsi="Times New Roman" w:cs="Times New Roman"/>
          <w:sz w:val="24"/>
          <w:szCs w:val="24"/>
        </w:rPr>
        <w:t xml:space="preserve"> realignment, </w:t>
      </w:r>
      <w:proofErr w:type="spellStart"/>
      <w:r w:rsidR="00435908" w:rsidRPr="00435908">
        <w:rPr>
          <w:rFonts w:ascii="Times New Roman" w:hAnsi="Times New Roman" w:cs="Times New Roman"/>
          <w:sz w:val="24"/>
          <w:szCs w:val="24"/>
        </w:rPr>
        <w:t>dealignment</w:t>
      </w:r>
      <w:proofErr w:type="spellEnd"/>
      <w:r w:rsidR="00435908" w:rsidRPr="00435908">
        <w:rPr>
          <w:rFonts w:ascii="Times New Roman" w:hAnsi="Times New Roman" w:cs="Times New Roman"/>
          <w:sz w:val="24"/>
          <w:szCs w:val="24"/>
        </w:rPr>
        <w:t>, Polling—Features/Criticisms, Exit Polling,  Random Sampling, public opinion impact on government</w:t>
      </w:r>
    </w:p>
    <w:p w:rsidR="00435908" w:rsidRDefault="00435908" w:rsidP="00435908">
      <w:pPr>
        <w:pStyle w:val="ListParagraph"/>
        <w:rPr>
          <w:rFonts w:ascii="Times New Roman" w:hAnsi="Times New Roman" w:cs="Times New Roman"/>
          <w:b/>
          <w:sz w:val="24"/>
          <w:szCs w:val="24"/>
        </w:rPr>
      </w:pPr>
    </w:p>
    <w:p w:rsidR="007F0255" w:rsidRDefault="007F0255" w:rsidP="00EE785C">
      <w:pPr>
        <w:pStyle w:val="ListParagraph"/>
        <w:numPr>
          <w:ilvl w:val="0"/>
          <w:numId w:val="3"/>
        </w:numPr>
        <w:rPr>
          <w:rFonts w:ascii="Times New Roman" w:hAnsi="Times New Roman" w:cs="Times New Roman"/>
          <w:b/>
          <w:sz w:val="24"/>
          <w:szCs w:val="24"/>
        </w:rPr>
      </w:pPr>
      <w:r w:rsidRPr="007F0255">
        <w:rPr>
          <w:rFonts w:ascii="Times New Roman" w:hAnsi="Times New Roman" w:cs="Times New Roman"/>
          <w:b/>
          <w:sz w:val="24"/>
          <w:szCs w:val="24"/>
        </w:rPr>
        <w:t>Political Parties, Interest Groups, and Mass Media</w:t>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p>
    <w:p w:rsidR="00217A0E" w:rsidRDefault="00EE785C" w:rsidP="00217A0E">
      <w:pPr>
        <w:pStyle w:val="ListParagraph"/>
        <w:rPr>
          <w:rFonts w:ascii="Times New Roman" w:hAnsi="Times New Roman" w:cs="Times New Roman"/>
          <w:b/>
          <w:sz w:val="24"/>
          <w:szCs w:val="24"/>
        </w:rPr>
      </w:pPr>
      <w:r>
        <w:rPr>
          <w:rFonts w:ascii="Times New Roman" w:hAnsi="Times New Roman" w:cs="Times New Roman"/>
          <w:b/>
          <w:sz w:val="24"/>
          <w:szCs w:val="24"/>
        </w:rPr>
        <w:t>5</w:t>
      </w:r>
      <w:r w:rsidR="00217A0E">
        <w:rPr>
          <w:rFonts w:ascii="Times New Roman" w:hAnsi="Times New Roman" w:cs="Times New Roman"/>
          <w:b/>
          <w:sz w:val="24"/>
          <w:szCs w:val="24"/>
        </w:rPr>
        <w:t xml:space="preserve"> w</w:t>
      </w:r>
      <w:r>
        <w:rPr>
          <w:rFonts w:ascii="Times New Roman" w:hAnsi="Times New Roman" w:cs="Times New Roman"/>
          <w:b/>
          <w:sz w:val="24"/>
          <w:szCs w:val="24"/>
        </w:rPr>
        <w:t>ee</w:t>
      </w:r>
      <w:r w:rsidR="00217A0E">
        <w:rPr>
          <w:rFonts w:ascii="Times New Roman" w:hAnsi="Times New Roman" w:cs="Times New Roman"/>
          <w:b/>
          <w:sz w:val="24"/>
          <w:szCs w:val="24"/>
        </w:rPr>
        <w:t>ks</w:t>
      </w:r>
      <w:r>
        <w:rPr>
          <w:rFonts w:ascii="Times New Roman" w:hAnsi="Times New Roman" w:cs="Times New Roman"/>
          <w:b/>
          <w:sz w:val="24"/>
          <w:szCs w:val="24"/>
        </w:rPr>
        <w:tab/>
      </w:r>
      <w:r w:rsidR="00217A0E">
        <w:rPr>
          <w:rFonts w:ascii="Times New Roman" w:hAnsi="Times New Roman" w:cs="Times New Roman"/>
          <w:b/>
          <w:sz w:val="24"/>
          <w:szCs w:val="24"/>
        </w:rPr>
        <w:t>% of AP US Government Exam: 10 to 20</w:t>
      </w:r>
    </w:p>
    <w:p w:rsidR="00217A0E" w:rsidRPr="00DE764A" w:rsidRDefault="000D240B" w:rsidP="009E77AE">
      <w:pPr>
        <w:pStyle w:val="ListParagraph"/>
        <w:ind w:left="990"/>
        <w:rPr>
          <w:rFonts w:ascii="Times New Roman" w:hAnsi="Times New Roman" w:cs="Times New Roman"/>
          <w:sz w:val="18"/>
          <w:szCs w:val="18"/>
        </w:rPr>
      </w:pPr>
      <w:r>
        <w:rPr>
          <w:rFonts w:ascii="Times New Roman" w:hAnsi="Times New Roman" w:cs="Times New Roman"/>
          <w:sz w:val="24"/>
          <w:szCs w:val="24"/>
        </w:rPr>
        <w:t xml:space="preserve">These are some of the following terms and concepts that will be taught for AP Exam: </w:t>
      </w:r>
      <w:r w:rsidR="00217A0E" w:rsidRPr="009E77AE">
        <w:rPr>
          <w:rFonts w:ascii="Times New Roman" w:hAnsi="Times New Roman" w:cs="Times New Roman"/>
          <w:sz w:val="24"/>
          <w:szCs w:val="24"/>
        </w:rPr>
        <w:t>Linkage institution, Political Parties—functions, Two Party System—Why</w:t>
      </w:r>
      <w:proofErr w:type="gramStart"/>
      <w:r w:rsidR="00217A0E" w:rsidRPr="009E77AE">
        <w:rPr>
          <w:rFonts w:ascii="Times New Roman" w:hAnsi="Times New Roman" w:cs="Times New Roman"/>
          <w:sz w:val="24"/>
          <w:szCs w:val="24"/>
        </w:rPr>
        <w:t>?,</w:t>
      </w:r>
      <w:proofErr w:type="gramEnd"/>
      <w:r w:rsidR="00217A0E" w:rsidRPr="009E77AE">
        <w:rPr>
          <w:rFonts w:ascii="Times New Roman" w:hAnsi="Times New Roman" w:cs="Times New Roman"/>
          <w:sz w:val="24"/>
          <w:szCs w:val="24"/>
        </w:rPr>
        <w:t xml:space="preserve"> single-member districts. Plurality, winner-take-all system</w:t>
      </w:r>
      <w:r w:rsid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Democratic party v. Republican party, Minor Parties—types/impact, Party Structure—decentralized, National Convention,  National Committee</w:t>
      </w:r>
      <w:r w:rsid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National Chairperson, Caucus, Open/Closed Primaries, Frontloading, Iowa Caucus, New Hampshire Primary, Super Tuesday, general election</w:t>
      </w:r>
      <w:r w:rsid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coattail effect, incumbent, incumbency effect, critical election, Presidential election process, Electoral College, Campaign Reform Act of 1974</w:t>
      </w:r>
      <w:r w:rsidR="009E77AE">
        <w:rPr>
          <w:rFonts w:ascii="Times New Roman" w:hAnsi="Times New Roman" w:cs="Times New Roman"/>
          <w:sz w:val="24"/>
          <w:szCs w:val="24"/>
        </w:rPr>
        <w:t xml:space="preserve">, </w:t>
      </w:r>
      <w:r w:rsidR="00217A0E" w:rsidRPr="009E77AE">
        <w:rPr>
          <w:rFonts w:ascii="Times New Roman" w:hAnsi="Times New Roman" w:cs="Times New Roman"/>
          <w:i/>
          <w:sz w:val="24"/>
          <w:szCs w:val="24"/>
        </w:rPr>
        <w:t xml:space="preserve">Buckley v. </w:t>
      </w:r>
      <w:proofErr w:type="spellStart"/>
      <w:r w:rsidR="00217A0E" w:rsidRPr="009E77AE">
        <w:rPr>
          <w:rFonts w:ascii="Times New Roman" w:hAnsi="Times New Roman" w:cs="Times New Roman"/>
          <w:i/>
          <w:sz w:val="24"/>
          <w:szCs w:val="24"/>
        </w:rPr>
        <w:t>Valeo</w:t>
      </w:r>
      <w:proofErr w:type="spellEnd"/>
      <w:r w:rsidR="00217A0E" w:rsidRPr="009E77AE">
        <w:rPr>
          <w:rFonts w:ascii="Times New Roman" w:hAnsi="Times New Roman" w:cs="Times New Roman"/>
          <w:sz w:val="24"/>
          <w:szCs w:val="24"/>
        </w:rPr>
        <w:t xml:space="preserve"> (1976)</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soft money</w:t>
      </w:r>
      <w:r w:rsidR="009E77AE" w:rsidRPr="009E77AE">
        <w:rPr>
          <w:rFonts w:ascii="Times New Roman" w:hAnsi="Times New Roman" w:cs="Times New Roman"/>
          <w:sz w:val="24"/>
          <w:szCs w:val="24"/>
        </w:rPr>
        <w:t xml:space="preserve"> v. </w:t>
      </w:r>
      <w:r w:rsidR="00217A0E" w:rsidRPr="009E77AE">
        <w:rPr>
          <w:rFonts w:ascii="Times New Roman" w:hAnsi="Times New Roman" w:cs="Times New Roman"/>
          <w:sz w:val="24"/>
          <w:szCs w:val="24"/>
        </w:rPr>
        <w:t>hard money</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Bipartisan Campaign Reform Act of 2002</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i/>
          <w:sz w:val="24"/>
          <w:szCs w:val="24"/>
        </w:rPr>
        <w:t>Citizens United v. FEC</w:t>
      </w:r>
      <w:r w:rsidR="00217A0E" w:rsidRPr="009E77AE">
        <w:rPr>
          <w:rFonts w:ascii="Times New Roman" w:hAnsi="Times New Roman" w:cs="Times New Roman"/>
          <w:sz w:val="24"/>
          <w:szCs w:val="24"/>
        </w:rPr>
        <w:t xml:space="preserve"> (2010)</w:t>
      </w:r>
      <w:r w:rsidR="009E77AE" w:rsidRPr="009E77AE">
        <w:rPr>
          <w:rFonts w:ascii="Times New Roman" w:hAnsi="Times New Roman" w:cs="Times New Roman"/>
          <w:sz w:val="24"/>
          <w:szCs w:val="24"/>
        </w:rPr>
        <w:t>,</w:t>
      </w:r>
      <w:r w:rsid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Political Action Committees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527 Groups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Super PACs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Interest groups-types/functions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 xml:space="preserve">elitism v. </w:t>
      </w:r>
      <w:proofErr w:type="spellStart"/>
      <w:r w:rsidR="00217A0E" w:rsidRPr="009E77AE">
        <w:rPr>
          <w:rFonts w:ascii="Times New Roman" w:hAnsi="Times New Roman" w:cs="Times New Roman"/>
          <w:sz w:val="24"/>
          <w:szCs w:val="24"/>
        </w:rPr>
        <w:t>hyperpluralism</w:t>
      </w:r>
      <w:proofErr w:type="spellEnd"/>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lobbying</w:t>
      </w:r>
      <w:r w:rsidR="009E77AE">
        <w:rPr>
          <w:rFonts w:ascii="Times New Roman" w:hAnsi="Times New Roman" w:cs="Times New Roman"/>
          <w:sz w:val="24"/>
          <w:szCs w:val="24"/>
        </w:rPr>
        <w:t xml:space="preserve">, </w:t>
      </w:r>
      <w:r w:rsidR="00217A0E" w:rsidRPr="009E77AE">
        <w:rPr>
          <w:rFonts w:ascii="Times New Roman" w:hAnsi="Times New Roman" w:cs="Times New Roman"/>
          <w:i/>
          <w:sz w:val="24"/>
          <w:szCs w:val="24"/>
        </w:rPr>
        <w:t>amicus curiae</w:t>
      </w:r>
      <w:r w:rsidR="00217A0E" w:rsidRPr="009E77AE">
        <w:rPr>
          <w:rFonts w:ascii="Times New Roman" w:hAnsi="Times New Roman" w:cs="Times New Roman"/>
          <w:sz w:val="24"/>
          <w:szCs w:val="24"/>
        </w:rPr>
        <w:t xml:space="preserve"> briefs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class action lawsuits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electioneering</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 xml:space="preserve">free-rider </w:t>
      </w:r>
      <w:proofErr w:type="spellStart"/>
      <w:r w:rsidR="00217A0E" w:rsidRPr="009E77AE">
        <w:rPr>
          <w:rFonts w:ascii="Times New Roman" w:hAnsi="Times New Roman" w:cs="Times New Roman"/>
          <w:sz w:val="24"/>
          <w:szCs w:val="24"/>
        </w:rPr>
        <w:t>problem</w:t>
      </w:r>
      <w:r w:rsidR="009E77AE" w:rsidRPr="009E77AE">
        <w:rPr>
          <w:rFonts w:ascii="Times New Roman" w:hAnsi="Times New Roman" w:cs="Times New Roman"/>
          <w:sz w:val="24"/>
          <w:szCs w:val="24"/>
        </w:rPr>
        <w:t>,</w:t>
      </w:r>
      <w:r w:rsidR="00217A0E" w:rsidRPr="009E77AE">
        <w:rPr>
          <w:rFonts w:ascii="Times New Roman" w:hAnsi="Times New Roman" w:cs="Times New Roman"/>
          <w:sz w:val="24"/>
          <w:szCs w:val="24"/>
        </w:rPr>
        <w:t>Types</w:t>
      </w:r>
      <w:proofErr w:type="spellEnd"/>
      <w:r w:rsidR="00217A0E" w:rsidRPr="009E77AE">
        <w:rPr>
          <w:rFonts w:ascii="Times New Roman" w:hAnsi="Times New Roman" w:cs="Times New Roman"/>
          <w:sz w:val="24"/>
          <w:szCs w:val="24"/>
        </w:rPr>
        <w:t xml:space="preserve"> of media outlets</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yellow journalism</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sound bites</w:t>
      </w:r>
      <w:r w:rsid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agenda setting</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fairness doctrine</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Freedom of Information Act</w:t>
      </w:r>
      <w:r w:rsidR="009E77AE" w:rsidRPr="009E77AE">
        <w:rPr>
          <w:rFonts w:ascii="Times New Roman" w:hAnsi="Times New Roman" w:cs="Times New Roman"/>
          <w:sz w:val="24"/>
          <w:szCs w:val="24"/>
        </w:rPr>
        <w:t xml:space="preserve">, </w:t>
      </w:r>
      <w:r w:rsidR="00217A0E" w:rsidRPr="009E77AE">
        <w:rPr>
          <w:rFonts w:ascii="Times New Roman" w:hAnsi="Times New Roman" w:cs="Times New Roman"/>
          <w:sz w:val="24"/>
          <w:szCs w:val="24"/>
        </w:rPr>
        <w:t>Media impact on politics/government</w:t>
      </w:r>
    </w:p>
    <w:p w:rsidR="00217A0E" w:rsidRDefault="00217A0E"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p>
    <w:p w:rsidR="002350FD" w:rsidRDefault="002350FD" w:rsidP="00217A0E">
      <w:pPr>
        <w:pStyle w:val="ListParagraph"/>
        <w:rPr>
          <w:rFonts w:ascii="Times New Roman" w:hAnsi="Times New Roman" w:cs="Times New Roman"/>
          <w:b/>
          <w:sz w:val="24"/>
          <w:szCs w:val="24"/>
        </w:rPr>
      </w:pPr>
      <w:bookmarkStart w:id="0" w:name="_GoBack"/>
      <w:bookmarkEnd w:id="0"/>
    </w:p>
    <w:p w:rsidR="007F0255" w:rsidRDefault="007F0255" w:rsidP="00EE785C">
      <w:pPr>
        <w:pStyle w:val="ListParagraph"/>
        <w:numPr>
          <w:ilvl w:val="0"/>
          <w:numId w:val="3"/>
        </w:numPr>
        <w:rPr>
          <w:rFonts w:ascii="Times New Roman" w:hAnsi="Times New Roman" w:cs="Times New Roman"/>
          <w:b/>
          <w:sz w:val="24"/>
          <w:szCs w:val="24"/>
        </w:rPr>
      </w:pPr>
      <w:r w:rsidRPr="007F0255">
        <w:rPr>
          <w:rFonts w:ascii="Times New Roman" w:hAnsi="Times New Roman" w:cs="Times New Roman"/>
          <w:b/>
          <w:sz w:val="24"/>
          <w:szCs w:val="24"/>
        </w:rPr>
        <w:lastRenderedPageBreak/>
        <w:t>Institutions of National Government</w:t>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p>
    <w:p w:rsidR="00EE785C" w:rsidRDefault="00EE785C" w:rsidP="00EE785C">
      <w:pPr>
        <w:pStyle w:val="ListParagraph"/>
        <w:rPr>
          <w:rFonts w:ascii="Times New Roman" w:hAnsi="Times New Roman" w:cs="Times New Roman"/>
          <w:b/>
          <w:sz w:val="24"/>
          <w:szCs w:val="24"/>
        </w:rPr>
      </w:pPr>
      <w:r>
        <w:rPr>
          <w:rFonts w:ascii="Times New Roman" w:hAnsi="Times New Roman" w:cs="Times New Roman"/>
          <w:b/>
          <w:sz w:val="24"/>
          <w:szCs w:val="24"/>
        </w:rPr>
        <w:t>8 weeks</w:t>
      </w:r>
      <w:r>
        <w:rPr>
          <w:rFonts w:ascii="Times New Roman" w:hAnsi="Times New Roman" w:cs="Times New Roman"/>
          <w:b/>
          <w:sz w:val="24"/>
          <w:szCs w:val="24"/>
        </w:rPr>
        <w:tab/>
        <w:t>% of AP US Government Exam: 35 to 45</w:t>
      </w:r>
    </w:p>
    <w:p w:rsidR="00EE785C" w:rsidRDefault="00EE785C" w:rsidP="00EE785C">
      <w:pPr>
        <w:pStyle w:val="ListParagraph"/>
        <w:rPr>
          <w:rFonts w:ascii="Times New Roman" w:hAnsi="Times New Roman" w:cs="Times New Roman"/>
          <w:sz w:val="24"/>
          <w:szCs w:val="24"/>
        </w:rPr>
      </w:pPr>
      <w:r>
        <w:rPr>
          <w:rFonts w:ascii="Times New Roman" w:hAnsi="Times New Roman" w:cs="Times New Roman"/>
          <w:sz w:val="24"/>
          <w:szCs w:val="24"/>
        </w:rPr>
        <w:t xml:space="preserve">    The</w:t>
      </w:r>
      <w:r w:rsidR="00CE35AA">
        <w:rPr>
          <w:rFonts w:ascii="Times New Roman" w:hAnsi="Times New Roman" w:cs="Times New Roman"/>
          <w:sz w:val="24"/>
          <w:szCs w:val="24"/>
        </w:rPr>
        <w:t>se are some of the</w:t>
      </w:r>
      <w:r>
        <w:rPr>
          <w:rFonts w:ascii="Times New Roman" w:hAnsi="Times New Roman" w:cs="Times New Roman"/>
          <w:sz w:val="24"/>
          <w:szCs w:val="24"/>
        </w:rPr>
        <w:t xml:space="preserve"> following terms and concepts </w:t>
      </w:r>
      <w:r w:rsidR="00CE35AA">
        <w:rPr>
          <w:rFonts w:ascii="Times New Roman" w:hAnsi="Times New Roman" w:cs="Times New Roman"/>
          <w:sz w:val="24"/>
          <w:szCs w:val="24"/>
        </w:rPr>
        <w:t>that will be taught for AP Exam</w:t>
      </w:r>
      <w:r>
        <w:rPr>
          <w:rFonts w:ascii="Times New Roman" w:hAnsi="Times New Roman" w:cs="Times New Roman"/>
          <w:sz w:val="24"/>
          <w:szCs w:val="24"/>
        </w:rPr>
        <w:t xml:space="preserve">: </w:t>
      </w:r>
    </w:p>
    <w:p w:rsidR="007F4B30" w:rsidRDefault="007F4B30"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Structure of Congress, Qualifications to be a member of Congress, Powers of Congress,</w:t>
      </w:r>
    </w:p>
    <w:p w:rsidR="00EE785C" w:rsidRDefault="007F4B30"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Differences between the House and Senate, Bill process, Filibuster, Types of Committees</w:t>
      </w:r>
    </w:p>
    <w:p w:rsidR="007F4B30" w:rsidRDefault="007F4B30"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Checks and Balances on Judicial/Executive Branch, Oversight, CBO, Roles of the President, </w:t>
      </w:r>
    </w:p>
    <w:p w:rsidR="007F4B30" w:rsidRDefault="007F4B30"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Presidential Powers, Qualifications of U.S. President, 12</w:t>
      </w:r>
      <w:r w:rsidRPr="007F4B3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22</w:t>
      </w:r>
      <w:r w:rsidRPr="007F4B30">
        <w:rPr>
          <w:rFonts w:ascii="Times New Roman" w:hAnsi="Times New Roman" w:cs="Times New Roman"/>
          <w:sz w:val="24"/>
          <w:szCs w:val="24"/>
          <w:vertAlign w:val="superscript"/>
        </w:rPr>
        <w:t>nd</w:t>
      </w:r>
      <w:r>
        <w:rPr>
          <w:rFonts w:ascii="Times New Roman" w:hAnsi="Times New Roman" w:cs="Times New Roman"/>
          <w:sz w:val="24"/>
          <w:szCs w:val="24"/>
        </w:rPr>
        <w:t xml:space="preserve"> Amendment, </w:t>
      </w:r>
    </w:p>
    <w:p w:rsidR="007F4B30" w:rsidRDefault="007F4B30"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A34F97">
        <w:rPr>
          <w:rFonts w:ascii="Times New Roman" w:hAnsi="Times New Roman" w:cs="Times New Roman"/>
          <w:sz w:val="24"/>
          <w:szCs w:val="24"/>
        </w:rPr>
        <w:t>25</w:t>
      </w:r>
      <w:r w:rsidRPr="007F4B3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t>
      </w:r>
      <w:r w:rsidR="00A34F97">
        <w:rPr>
          <w:rFonts w:ascii="Times New Roman" w:hAnsi="Times New Roman" w:cs="Times New Roman"/>
          <w:sz w:val="24"/>
          <w:szCs w:val="24"/>
        </w:rPr>
        <w:t xml:space="preserve">Executive Agreements, Executive Orders, Appointment power, Pardons, </w:t>
      </w:r>
    </w:p>
    <w:p w:rsidR="00A34F97" w:rsidRDefault="00A34F97"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Reprieves, Amnesty, OMB, Executive Office of the President, Roles of the Federal Bureaucracy</w:t>
      </w:r>
    </w:p>
    <w:p w:rsidR="00A34F97" w:rsidRDefault="00A34F97"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Cabinet Departments, Independent Regulatory Agencies, Independent Executive Agencies, </w:t>
      </w:r>
    </w:p>
    <w:p w:rsidR="00A34F97" w:rsidRDefault="00A34F97"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Government Corporations</w:t>
      </w:r>
      <w:r w:rsidR="00CE35AA">
        <w:rPr>
          <w:rFonts w:ascii="Times New Roman" w:hAnsi="Times New Roman" w:cs="Times New Roman"/>
          <w:sz w:val="24"/>
          <w:szCs w:val="24"/>
        </w:rPr>
        <w:t>, Patronage v. Merit System, Iron Triangle, Issue Network</w:t>
      </w:r>
    </w:p>
    <w:p w:rsidR="00CE35AA" w:rsidRDefault="00CE35AA"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Qualifications of Judicial Branch, Judicial Review, </w:t>
      </w:r>
      <w:r w:rsidRPr="00CE35AA">
        <w:rPr>
          <w:rFonts w:ascii="Times New Roman" w:hAnsi="Times New Roman" w:cs="Times New Roman"/>
          <w:i/>
          <w:sz w:val="24"/>
          <w:szCs w:val="24"/>
        </w:rPr>
        <w:t>Marbury v. Madison</w:t>
      </w:r>
      <w:r>
        <w:rPr>
          <w:rFonts w:ascii="Times New Roman" w:hAnsi="Times New Roman" w:cs="Times New Roman"/>
          <w:sz w:val="24"/>
          <w:szCs w:val="24"/>
        </w:rPr>
        <w:t xml:space="preserve">, Process of a case to get to </w:t>
      </w:r>
    </w:p>
    <w:p w:rsidR="00CE35AA" w:rsidRDefault="00CE35AA"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Supreme Court, Rule of Four, Types of Federal Courts, Original Jurisdiction, Appellate Jurisdiction,</w:t>
      </w:r>
    </w:p>
    <w:p w:rsidR="00CE35AA" w:rsidRDefault="00CE35AA" w:rsidP="007F4B30">
      <w:pPr>
        <w:pStyle w:val="ListParagraph"/>
        <w:rPr>
          <w:rFonts w:ascii="Times New Roman" w:hAnsi="Times New Roman" w:cs="Times New Roman"/>
          <w:sz w:val="24"/>
          <w:szCs w:val="24"/>
        </w:rPr>
      </w:pPr>
      <w:r>
        <w:rPr>
          <w:rFonts w:ascii="Times New Roman" w:hAnsi="Times New Roman" w:cs="Times New Roman"/>
          <w:sz w:val="24"/>
          <w:szCs w:val="24"/>
        </w:rPr>
        <w:t xml:space="preserve">   Concurrent Jurisdiction, Judicial Activism v. Restraint.</w:t>
      </w:r>
    </w:p>
    <w:p w:rsidR="007F4B30" w:rsidRDefault="007F4B30" w:rsidP="007F4B30">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
    <w:p w:rsidR="007F0255" w:rsidRPr="007F0255" w:rsidRDefault="007F0255" w:rsidP="00CB09CC">
      <w:pPr>
        <w:pStyle w:val="ListParagraph"/>
        <w:ind w:hanging="270"/>
        <w:rPr>
          <w:rFonts w:ascii="Times New Roman" w:hAnsi="Times New Roman" w:cs="Times New Roman"/>
          <w:b/>
          <w:sz w:val="24"/>
          <w:szCs w:val="24"/>
        </w:rPr>
      </w:pPr>
    </w:p>
    <w:p w:rsidR="007F0255" w:rsidRDefault="007F0255" w:rsidP="00CE35AA">
      <w:pPr>
        <w:pStyle w:val="ListParagraph"/>
        <w:numPr>
          <w:ilvl w:val="0"/>
          <w:numId w:val="3"/>
        </w:numPr>
        <w:rPr>
          <w:rFonts w:ascii="Times New Roman" w:hAnsi="Times New Roman" w:cs="Times New Roman"/>
          <w:b/>
          <w:sz w:val="24"/>
          <w:szCs w:val="24"/>
        </w:rPr>
      </w:pPr>
      <w:r w:rsidRPr="007F0255">
        <w:rPr>
          <w:rFonts w:ascii="Times New Roman" w:hAnsi="Times New Roman" w:cs="Times New Roman"/>
          <w:b/>
          <w:sz w:val="24"/>
          <w:szCs w:val="24"/>
        </w:rPr>
        <w:t>Public Policy</w:t>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r w:rsidR="00CB09CC">
        <w:rPr>
          <w:rFonts w:ascii="Times New Roman" w:hAnsi="Times New Roman" w:cs="Times New Roman"/>
          <w:b/>
          <w:sz w:val="24"/>
          <w:szCs w:val="24"/>
        </w:rPr>
        <w:tab/>
      </w:r>
    </w:p>
    <w:p w:rsidR="00CE35AA" w:rsidRDefault="00CE35AA" w:rsidP="00CE35AA">
      <w:pPr>
        <w:pStyle w:val="ListParagraph"/>
        <w:ind w:left="450"/>
        <w:rPr>
          <w:rFonts w:ascii="Times New Roman" w:hAnsi="Times New Roman" w:cs="Times New Roman"/>
          <w:b/>
          <w:sz w:val="24"/>
          <w:szCs w:val="24"/>
        </w:rPr>
      </w:pPr>
      <w:r>
        <w:rPr>
          <w:rFonts w:ascii="Times New Roman" w:hAnsi="Times New Roman" w:cs="Times New Roman"/>
          <w:b/>
          <w:sz w:val="24"/>
          <w:szCs w:val="24"/>
        </w:rPr>
        <w:t xml:space="preserve">    4 weeks</w:t>
      </w:r>
      <w:r>
        <w:rPr>
          <w:rFonts w:ascii="Times New Roman" w:hAnsi="Times New Roman" w:cs="Times New Roman"/>
          <w:b/>
          <w:sz w:val="24"/>
          <w:szCs w:val="24"/>
        </w:rPr>
        <w:tab/>
      </w:r>
      <w:r w:rsidR="000D240B">
        <w:rPr>
          <w:rFonts w:ascii="Times New Roman" w:hAnsi="Times New Roman" w:cs="Times New Roman"/>
          <w:b/>
          <w:sz w:val="24"/>
          <w:szCs w:val="24"/>
        </w:rPr>
        <w:t>% of AP US Government Exam: 5 to 15</w:t>
      </w:r>
    </w:p>
    <w:p w:rsidR="000D240B" w:rsidRDefault="000D240B" w:rsidP="000D240B">
      <w:pPr>
        <w:pStyle w:val="ListParagraph"/>
        <w:ind w:left="450"/>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These are some of the following terms and concepts that will be taught for AP Exam:</w:t>
      </w:r>
    </w:p>
    <w:p w:rsidR="000D240B" w:rsidRDefault="000D240B" w:rsidP="000D240B">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New Deal, Great Society/War on Poverty, Revenue Sharing, devolution, grants-in-aid program </w:t>
      </w:r>
    </w:p>
    <w:p w:rsidR="008A1BAC" w:rsidRDefault="000D240B" w:rsidP="000D240B">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block</w:t>
      </w:r>
      <w:proofErr w:type="gramEnd"/>
      <w:r>
        <w:rPr>
          <w:rFonts w:ascii="Times New Roman" w:hAnsi="Times New Roman" w:cs="Times New Roman"/>
          <w:sz w:val="24"/>
          <w:szCs w:val="24"/>
        </w:rPr>
        <w:t xml:space="preserve"> grants, project grants, categorical grants, </w:t>
      </w:r>
      <w:r w:rsidR="008A1BAC">
        <w:rPr>
          <w:rFonts w:ascii="Times New Roman" w:hAnsi="Times New Roman" w:cs="Times New Roman"/>
          <w:sz w:val="24"/>
          <w:szCs w:val="24"/>
        </w:rPr>
        <w:t xml:space="preserve">TANF, </w:t>
      </w:r>
      <w:r>
        <w:rPr>
          <w:rFonts w:ascii="Times New Roman" w:hAnsi="Times New Roman" w:cs="Times New Roman"/>
          <w:sz w:val="24"/>
          <w:szCs w:val="24"/>
        </w:rPr>
        <w:t xml:space="preserve">mandates (unfunded), </w:t>
      </w:r>
      <w:r w:rsidR="008A1BAC">
        <w:rPr>
          <w:rFonts w:ascii="Times New Roman" w:hAnsi="Times New Roman" w:cs="Times New Roman"/>
          <w:sz w:val="24"/>
          <w:szCs w:val="24"/>
        </w:rPr>
        <w:t xml:space="preserve">Clean Air Act  </w:t>
      </w:r>
    </w:p>
    <w:p w:rsidR="000D240B" w:rsidRDefault="008A1BAC" w:rsidP="000D240B">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240B">
        <w:rPr>
          <w:rFonts w:ascii="Times New Roman" w:hAnsi="Times New Roman" w:cs="Times New Roman"/>
          <w:sz w:val="24"/>
          <w:szCs w:val="24"/>
        </w:rPr>
        <w:t>diplomacy</w:t>
      </w:r>
      <w:proofErr w:type="gramEnd"/>
      <w:r w:rsidR="000D240B">
        <w:rPr>
          <w:rFonts w:ascii="Times New Roman" w:hAnsi="Times New Roman" w:cs="Times New Roman"/>
          <w:sz w:val="24"/>
          <w:szCs w:val="24"/>
        </w:rPr>
        <w:t>,</w:t>
      </w:r>
      <w:r>
        <w:rPr>
          <w:rFonts w:ascii="Times New Roman" w:hAnsi="Times New Roman" w:cs="Times New Roman"/>
          <w:sz w:val="24"/>
          <w:szCs w:val="24"/>
        </w:rPr>
        <w:t xml:space="preserve"> </w:t>
      </w:r>
      <w:r w:rsidR="000D240B">
        <w:rPr>
          <w:rFonts w:ascii="Times New Roman" w:hAnsi="Times New Roman" w:cs="Times New Roman"/>
          <w:sz w:val="24"/>
          <w:szCs w:val="24"/>
        </w:rPr>
        <w:t xml:space="preserve">trade agreements, </w:t>
      </w:r>
      <w:r>
        <w:rPr>
          <w:rFonts w:ascii="Times New Roman" w:hAnsi="Times New Roman" w:cs="Times New Roman"/>
          <w:sz w:val="24"/>
          <w:szCs w:val="24"/>
        </w:rPr>
        <w:t xml:space="preserve">NAFTA, Foreign Policy development, </w:t>
      </w:r>
      <w:r w:rsidR="000D240B">
        <w:rPr>
          <w:rFonts w:ascii="Times New Roman" w:hAnsi="Times New Roman" w:cs="Times New Roman"/>
          <w:sz w:val="24"/>
          <w:szCs w:val="24"/>
        </w:rPr>
        <w:t xml:space="preserve">NATO, </w:t>
      </w:r>
      <w:r>
        <w:rPr>
          <w:rFonts w:ascii="Times New Roman" w:hAnsi="Times New Roman" w:cs="Times New Roman"/>
          <w:sz w:val="24"/>
          <w:szCs w:val="24"/>
        </w:rPr>
        <w:t xml:space="preserve">Deterrents, </w:t>
      </w:r>
    </w:p>
    <w:p w:rsidR="008A1BAC" w:rsidRDefault="008A1BAC" w:rsidP="000D240B">
      <w:pPr>
        <w:pStyle w:val="ListParagraph"/>
        <w:ind w:left="450"/>
        <w:rPr>
          <w:rFonts w:ascii="Times New Roman" w:hAnsi="Times New Roman" w:cs="Times New Roman"/>
          <w:sz w:val="24"/>
          <w:szCs w:val="24"/>
        </w:rPr>
      </w:pPr>
      <w:r>
        <w:rPr>
          <w:rFonts w:ascii="Times New Roman" w:hAnsi="Times New Roman" w:cs="Times New Roman"/>
          <w:sz w:val="24"/>
          <w:szCs w:val="24"/>
        </w:rPr>
        <w:t xml:space="preserve">        War on Terrorism, Roles of Congress/President/Bureaucracy in Foreign/Domestic Policy</w:t>
      </w:r>
    </w:p>
    <w:p w:rsidR="000D240B" w:rsidRPr="007F0255" w:rsidRDefault="000D240B" w:rsidP="00CE35AA">
      <w:pPr>
        <w:pStyle w:val="ListParagraph"/>
        <w:ind w:left="450"/>
        <w:rPr>
          <w:rFonts w:ascii="Times New Roman" w:hAnsi="Times New Roman" w:cs="Times New Roman"/>
          <w:b/>
          <w:sz w:val="24"/>
          <w:szCs w:val="24"/>
        </w:rPr>
      </w:pPr>
    </w:p>
    <w:p w:rsidR="0003679E" w:rsidRDefault="0003679E" w:rsidP="0003679E">
      <w:pPr>
        <w:pStyle w:val="ListParagraph"/>
        <w:numPr>
          <w:ilvl w:val="0"/>
          <w:numId w:val="8"/>
        </w:numPr>
        <w:rPr>
          <w:rFonts w:ascii="Times New Roman" w:hAnsi="Times New Roman" w:cs="Times New Roman"/>
        </w:rPr>
      </w:pPr>
      <w:r>
        <w:rPr>
          <w:rFonts w:ascii="Times New Roman" w:hAnsi="Times New Roman" w:cs="Times New Roman"/>
        </w:rPr>
        <w:t xml:space="preserve">Course timeline is subject to change based upon unforeseen circumstances. </w:t>
      </w:r>
    </w:p>
    <w:p w:rsidR="007F0255" w:rsidRPr="007F0255" w:rsidRDefault="0003679E" w:rsidP="0003679E">
      <w:pPr>
        <w:pStyle w:val="ListParagraph"/>
        <w:numPr>
          <w:ilvl w:val="0"/>
          <w:numId w:val="8"/>
        </w:numPr>
        <w:rPr>
          <w:rFonts w:ascii="Times New Roman" w:hAnsi="Times New Roman" w:cs="Times New Roman"/>
        </w:rPr>
      </w:pPr>
      <w:r>
        <w:rPr>
          <w:rFonts w:ascii="Times New Roman" w:hAnsi="Times New Roman" w:cs="Times New Roman"/>
        </w:rPr>
        <w:t>2-3 Weeks before the exam will be set aside to review content from earlier grading periods.</w:t>
      </w:r>
    </w:p>
    <w:sectPr w:rsidR="007F0255" w:rsidRPr="007F0255" w:rsidSect="00735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75C5"/>
    <w:multiLevelType w:val="hybridMultilevel"/>
    <w:tmpl w:val="8AFC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80C2B"/>
    <w:multiLevelType w:val="hybridMultilevel"/>
    <w:tmpl w:val="649C2C8C"/>
    <w:lvl w:ilvl="0" w:tplc="9F9A43E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05183D"/>
    <w:multiLevelType w:val="multilevel"/>
    <w:tmpl w:val="03C29384"/>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96C0A70"/>
    <w:multiLevelType w:val="multilevel"/>
    <w:tmpl w:val="2092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765ABE"/>
    <w:multiLevelType w:val="hybridMultilevel"/>
    <w:tmpl w:val="C404872A"/>
    <w:lvl w:ilvl="0" w:tplc="3EB86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56473"/>
    <w:multiLevelType w:val="hybridMultilevel"/>
    <w:tmpl w:val="EDE4D61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C025B96"/>
    <w:multiLevelType w:val="hybridMultilevel"/>
    <w:tmpl w:val="1E26ECDC"/>
    <w:lvl w:ilvl="0" w:tplc="04090013">
      <w:start w:val="1"/>
      <w:numFmt w:val="upperRoman"/>
      <w:lvlText w:val="%1."/>
      <w:lvlJc w:val="right"/>
      <w:pPr>
        <w:ind w:left="4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8DC6DA6"/>
    <w:multiLevelType w:val="hybridMultilevel"/>
    <w:tmpl w:val="54D27200"/>
    <w:lvl w:ilvl="0" w:tplc="88F0E3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8D"/>
    <w:rsid w:val="0002221A"/>
    <w:rsid w:val="0003679E"/>
    <w:rsid w:val="000D240B"/>
    <w:rsid w:val="00100588"/>
    <w:rsid w:val="00217A0E"/>
    <w:rsid w:val="002350FD"/>
    <w:rsid w:val="0023665D"/>
    <w:rsid w:val="00435908"/>
    <w:rsid w:val="00510684"/>
    <w:rsid w:val="005719C5"/>
    <w:rsid w:val="006556D5"/>
    <w:rsid w:val="0066123E"/>
    <w:rsid w:val="006D32D9"/>
    <w:rsid w:val="00735825"/>
    <w:rsid w:val="007B35B3"/>
    <w:rsid w:val="007F0255"/>
    <w:rsid w:val="007F4B30"/>
    <w:rsid w:val="0082298D"/>
    <w:rsid w:val="008A1BAC"/>
    <w:rsid w:val="009E77AE"/>
    <w:rsid w:val="009F2750"/>
    <w:rsid w:val="00A266DF"/>
    <w:rsid w:val="00A34F97"/>
    <w:rsid w:val="00AA7135"/>
    <w:rsid w:val="00B50A01"/>
    <w:rsid w:val="00BB2DF1"/>
    <w:rsid w:val="00C0797F"/>
    <w:rsid w:val="00C20577"/>
    <w:rsid w:val="00CB09CC"/>
    <w:rsid w:val="00CE35AA"/>
    <w:rsid w:val="00CF0067"/>
    <w:rsid w:val="00D14956"/>
    <w:rsid w:val="00D8373A"/>
    <w:rsid w:val="00E117CE"/>
    <w:rsid w:val="00E80DED"/>
    <w:rsid w:val="00EE785C"/>
    <w:rsid w:val="00FA3B85"/>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9"/>
  </w:style>
  <w:style w:type="paragraph" w:styleId="Heading1">
    <w:name w:val="heading 1"/>
    <w:basedOn w:val="Normal"/>
    <w:link w:val="Heading1Char"/>
    <w:uiPriority w:val="9"/>
    <w:qFormat/>
    <w:rsid w:val="0082298D"/>
    <w:pPr>
      <w:keepNext/>
      <w:spacing w:after="0" w:line="240" w:lineRule="auto"/>
      <w:outlineLvl w:val="0"/>
    </w:pPr>
    <w:rPr>
      <w:rFonts w:ascii="Comic Sans MS" w:eastAsia="Times New Roman" w:hAnsi="Comic Sans MS" w:cs="Times New Roman"/>
      <w:b/>
      <w:bCs/>
      <w:color w:val="8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98D"/>
    <w:rPr>
      <w:b/>
      <w:bCs/>
    </w:rPr>
  </w:style>
  <w:style w:type="character" w:customStyle="1" w:styleId="Heading1Char">
    <w:name w:val="Heading 1 Char"/>
    <w:basedOn w:val="DefaultParagraphFont"/>
    <w:link w:val="Heading1"/>
    <w:uiPriority w:val="9"/>
    <w:rsid w:val="0082298D"/>
    <w:rPr>
      <w:rFonts w:ascii="Comic Sans MS" w:eastAsia="Times New Roman" w:hAnsi="Comic Sans MS" w:cs="Times New Roman"/>
      <w:b/>
      <w:bCs/>
      <w:color w:val="800000"/>
      <w:kern w:val="36"/>
      <w:sz w:val="28"/>
      <w:szCs w:val="28"/>
    </w:rPr>
  </w:style>
  <w:style w:type="paragraph" w:styleId="ListParagraph">
    <w:name w:val="List Paragraph"/>
    <w:basedOn w:val="Normal"/>
    <w:uiPriority w:val="34"/>
    <w:qFormat/>
    <w:rsid w:val="007F0255"/>
    <w:pPr>
      <w:ind w:left="720"/>
      <w:contextualSpacing/>
    </w:pPr>
  </w:style>
  <w:style w:type="paragraph" w:styleId="BalloonText">
    <w:name w:val="Balloon Text"/>
    <w:basedOn w:val="Normal"/>
    <w:link w:val="BalloonTextChar"/>
    <w:uiPriority w:val="99"/>
    <w:semiHidden/>
    <w:unhideWhenUsed/>
    <w:rsid w:val="00CB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D9"/>
  </w:style>
  <w:style w:type="paragraph" w:styleId="Heading1">
    <w:name w:val="heading 1"/>
    <w:basedOn w:val="Normal"/>
    <w:link w:val="Heading1Char"/>
    <w:uiPriority w:val="9"/>
    <w:qFormat/>
    <w:rsid w:val="0082298D"/>
    <w:pPr>
      <w:keepNext/>
      <w:spacing w:after="0" w:line="240" w:lineRule="auto"/>
      <w:outlineLvl w:val="0"/>
    </w:pPr>
    <w:rPr>
      <w:rFonts w:ascii="Comic Sans MS" w:eastAsia="Times New Roman" w:hAnsi="Comic Sans MS" w:cs="Times New Roman"/>
      <w:b/>
      <w:bCs/>
      <w:color w:val="80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9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98D"/>
    <w:rPr>
      <w:b/>
      <w:bCs/>
    </w:rPr>
  </w:style>
  <w:style w:type="character" w:customStyle="1" w:styleId="Heading1Char">
    <w:name w:val="Heading 1 Char"/>
    <w:basedOn w:val="DefaultParagraphFont"/>
    <w:link w:val="Heading1"/>
    <w:uiPriority w:val="9"/>
    <w:rsid w:val="0082298D"/>
    <w:rPr>
      <w:rFonts w:ascii="Comic Sans MS" w:eastAsia="Times New Roman" w:hAnsi="Comic Sans MS" w:cs="Times New Roman"/>
      <w:b/>
      <w:bCs/>
      <w:color w:val="800000"/>
      <w:kern w:val="36"/>
      <w:sz w:val="28"/>
      <w:szCs w:val="28"/>
    </w:rPr>
  </w:style>
  <w:style w:type="paragraph" w:styleId="ListParagraph">
    <w:name w:val="List Paragraph"/>
    <w:basedOn w:val="Normal"/>
    <w:uiPriority w:val="34"/>
    <w:qFormat/>
    <w:rsid w:val="007F0255"/>
    <w:pPr>
      <w:ind w:left="720"/>
      <w:contextualSpacing/>
    </w:pPr>
  </w:style>
  <w:style w:type="paragraph" w:styleId="BalloonText">
    <w:name w:val="Balloon Text"/>
    <w:basedOn w:val="Normal"/>
    <w:link w:val="BalloonTextChar"/>
    <w:uiPriority w:val="99"/>
    <w:semiHidden/>
    <w:unhideWhenUsed/>
    <w:rsid w:val="00CB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Niswonger, Joshua</cp:lastModifiedBy>
  <cp:revision>2</cp:revision>
  <cp:lastPrinted>2014-08-04T11:21:00Z</cp:lastPrinted>
  <dcterms:created xsi:type="dcterms:W3CDTF">2017-08-03T14:00:00Z</dcterms:created>
  <dcterms:modified xsi:type="dcterms:W3CDTF">2017-08-03T14:00:00Z</dcterms:modified>
</cp:coreProperties>
</file>